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2D" w:rsidRDefault="00AC73BF">
      <w:pPr>
        <w:keepNext/>
        <w:spacing w:after="0" w:line="240" w:lineRule="auto"/>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СОВЕТ НАДЕЖНЕНСКОГО СЕЛЬСКОГО ПОСЕЛЕНИЯ</w:t>
      </w:r>
    </w:p>
    <w:p w:rsidR="006A549B" w:rsidRDefault="00AC73BF">
      <w:pPr>
        <w:keepNext/>
        <w:spacing w:after="0" w:line="240" w:lineRule="auto"/>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ОТРАДНЕНСК</w:t>
      </w:r>
      <w:r w:rsidR="009B6D2D">
        <w:rPr>
          <w:rFonts w:ascii="Times New Roman CYR" w:eastAsia="Times New Roman CYR" w:hAnsi="Times New Roman CYR" w:cs="Times New Roman CYR"/>
          <w:b/>
          <w:sz w:val="28"/>
        </w:rPr>
        <w:t>ИЙ</w:t>
      </w:r>
      <w:r>
        <w:rPr>
          <w:rFonts w:ascii="Times New Roman CYR" w:eastAsia="Times New Roman CYR" w:hAnsi="Times New Roman CYR" w:cs="Times New Roman CYR"/>
          <w:b/>
          <w:sz w:val="28"/>
        </w:rPr>
        <w:t xml:space="preserve"> РАЙОН </w:t>
      </w:r>
    </w:p>
    <w:p w:rsidR="006A549B" w:rsidRDefault="006A549B">
      <w:pPr>
        <w:spacing w:after="0" w:line="240" w:lineRule="auto"/>
        <w:jc w:val="center"/>
        <w:rPr>
          <w:rFonts w:ascii="Times New Roman" w:eastAsia="Times New Roman" w:hAnsi="Times New Roman" w:cs="Times New Roman"/>
          <w:b/>
          <w:sz w:val="20"/>
        </w:rPr>
      </w:pPr>
    </w:p>
    <w:p w:rsidR="006A549B" w:rsidRDefault="00AC73BF">
      <w:pPr>
        <w:spacing w:after="0" w:line="240" w:lineRule="auto"/>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СЕМЬДЕСЯТ ПЕРВАЯ СЕССИЯ</w:t>
      </w:r>
    </w:p>
    <w:p w:rsidR="006A549B" w:rsidRDefault="006A549B">
      <w:pPr>
        <w:spacing w:after="0" w:line="240" w:lineRule="auto"/>
        <w:rPr>
          <w:rFonts w:ascii="Times New Roman" w:eastAsia="Times New Roman" w:hAnsi="Times New Roman" w:cs="Times New Roman"/>
          <w:b/>
          <w:sz w:val="20"/>
        </w:rPr>
      </w:pPr>
    </w:p>
    <w:p w:rsidR="006A549B" w:rsidRDefault="00AC73BF">
      <w:pPr>
        <w:keepNext/>
        <w:spacing w:after="0" w:line="240" w:lineRule="auto"/>
        <w:jc w:val="center"/>
        <w:rPr>
          <w:rFonts w:ascii="Times New Roman CYR" w:eastAsia="Times New Roman CYR" w:hAnsi="Times New Roman CYR" w:cs="Times New Roman CYR"/>
          <w:b/>
          <w:sz w:val="28"/>
        </w:rPr>
      </w:pPr>
      <w:r>
        <w:rPr>
          <w:rFonts w:ascii="Times New Roman" w:eastAsia="Times New Roman" w:hAnsi="Times New Roman" w:cs="Times New Roman"/>
          <w:b/>
          <w:sz w:val="28"/>
        </w:rPr>
        <w:t xml:space="preserve"> (III </w:t>
      </w:r>
      <w:r>
        <w:rPr>
          <w:rFonts w:ascii="Times New Roman CYR" w:eastAsia="Times New Roman CYR" w:hAnsi="Times New Roman CYR" w:cs="Times New Roman CYR"/>
          <w:b/>
          <w:sz w:val="28"/>
        </w:rPr>
        <w:t xml:space="preserve">СОЗЫВ) </w:t>
      </w:r>
    </w:p>
    <w:p w:rsidR="006A549B" w:rsidRDefault="006A549B">
      <w:pPr>
        <w:spacing w:after="0" w:line="240" w:lineRule="auto"/>
        <w:rPr>
          <w:rFonts w:ascii="Times New Roman" w:eastAsia="Times New Roman" w:hAnsi="Times New Roman" w:cs="Times New Roman"/>
          <w:b/>
          <w:sz w:val="20"/>
        </w:rPr>
      </w:pPr>
    </w:p>
    <w:p w:rsidR="006A549B" w:rsidRDefault="00AC73BF">
      <w:pPr>
        <w:spacing w:after="0" w:line="240" w:lineRule="auto"/>
        <w:jc w:val="center"/>
        <w:rPr>
          <w:rFonts w:ascii="Times New Roman CYR" w:eastAsia="Times New Roman CYR" w:hAnsi="Times New Roman CYR" w:cs="Times New Roman CYR"/>
          <w:b/>
          <w:sz w:val="28"/>
        </w:rPr>
      </w:pPr>
      <w:proofErr w:type="gramStart"/>
      <w:r>
        <w:rPr>
          <w:rFonts w:ascii="Times New Roman CYR" w:eastAsia="Times New Roman CYR" w:hAnsi="Times New Roman CYR" w:cs="Times New Roman CYR"/>
          <w:b/>
          <w:sz w:val="28"/>
        </w:rPr>
        <w:t>Р</w:t>
      </w:r>
      <w:proofErr w:type="gramEnd"/>
      <w:r>
        <w:rPr>
          <w:rFonts w:ascii="Times New Roman CYR" w:eastAsia="Times New Roman CYR" w:hAnsi="Times New Roman CYR" w:cs="Times New Roman CYR"/>
          <w:b/>
          <w:sz w:val="28"/>
        </w:rPr>
        <w:t xml:space="preserve"> Е Ш Е Н И Е</w:t>
      </w:r>
    </w:p>
    <w:p w:rsidR="00271101" w:rsidRDefault="00271101">
      <w:pPr>
        <w:spacing w:after="0" w:line="240" w:lineRule="auto"/>
        <w:jc w:val="center"/>
        <w:rPr>
          <w:rFonts w:ascii="Times New Roman CYR" w:eastAsia="Times New Roman CYR" w:hAnsi="Times New Roman CYR" w:cs="Times New Roman CYR"/>
          <w:b/>
          <w:sz w:val="28"/>
        </w:rPr>
      </w:pPr>
    </w:p>
    <w:p w:rsidR="006A549B" w:rsidRDefault="006A549B">
      <w:pPr>
        <w:spacing w:after="0" w:line="240" w:lineRule="auto"/>
        <w:ind w:firstLine="851"/>
        <w:jc w:val="both"/>
        <w:rPr>
          <w:rFonts w:ascii="Times New Roman" w:eastAsia="Times New Roman" w:hAnsi="Times New Roman" w:cs="Times New Roman"/>
          <w:b/>
          <w:sz w:val="20"/>
        </w:rPr>
      </w:pPr>
    </w:p>
    <w:p w:rsidR="006A549B" w:rsidRDefault="00271101">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от 26.04.2019</w:t>
      </w:r>
      <w:r w:rsidR="009B6D2D">
        <w:rPr>
          <w:rFonts w:ascii="Times New Roman CYR" w:eastAsia="Times New Roman CYR" w:hAnsi="Times New Roman CYR" w:cs="Times New Roman CYR"/>
          <w:sz w:val="28"/>
        </w:rPr>
        <w:t xml:space="preserve"> года</w:t>
      </w:r>
      <w:r w:rsidR="00AC73BF">
        <w:rPr>
          <w:rFonts w:ascii="Times New Roman CYR" w:eastAsia="Times New Roman CYR" w:hAnsi="Times New Roman CYR" w:cs="Times New Roman CYR"/>
          <w:sz w:val="28"/>
        </w:rPr>
        <w:tab/>
      </w:r>
      <w:r w:rsidR="00AC73BF">
        <w:rPr>
          <w:rFonts w:ascii="Times New Roman CYR" w:eastAsia="Times New Roman CYR" w:hAnsi="Times New Roman CYR" w:cs="Times New Roman CYR"/>
          <w:sz w:val="28"/>
        </w:rPr>
        <w:tab/>
      </w:r>
      <w:r w:rsidR="00AC73BF">
        <w:rPr>
          <w:rFonts w:ascii="Times New Roman CYR" w:eastAsia="Times New Roman CYR" w:hAnsi="Times New Roman CYR" w:cs="Times New Roman CYR"/>
          <w:sz w:val="28"/>
        </w:rPr>
        <w:tab/>
        <w:t xml:space="preserve">                                          </w:t>
      </w:r>
      <w:r w:rsidR="009B6D2D">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 202</w:t>
      </w:r>
    </w:p>
    <w:p w:rsidR="00271101" w:rsidRDefault="00271101">
      <w:pPr>
        <w:spacing w:after="0" w:line="240" w:lineRule="auto"/>
        <w:jc w:val="center"/>
        <w:rPr>
          <w:rFonts w:ascii="Times New Roman CYR" w:eastAsia="Times New Roman CYR" w:hAnsi="Times New Roman CYR" w:cs="Times New Roman CYR"/>
          <w:sz w:val="28"/>
        </w:rPr>
      </w:pPr>
    </w:p>
    <w:p w:rsidR="006A549B" w:rsidRPr="00271101" w:rsidRDefault="00AC73BF">
      <w:pPr>
        <w:spacing w:after="0" w:line="240" w:lineRule="auto"/>
        <w:jc w:val="center"/>
        <w:rPr>
          <w:rFonts w:ascii="Times New Roman CYR" w:eastAsia="Times New Roman CYR" w:hAnsi="Times New Roman CYR" w:cs="Times New Roman CYR"/>
          <w:sz w:val="24"/>
          <w:szCs w:val="24"/>
        </w:rPr>
      </w:pPr>
      <w:r w:rsidRPr="00271101">
        <w:rPr>
          <w:rFonts w:ascii="Times New Roman CYR" w:eastAsia="Times New Roman CYR" w:hAnsi="Times New Roman CYR" w:cs="Times New Roman CYR"/>
          <w:sz w:val="24"/>
          <w:szCs w:val="24"/>
        </w:rPr>
        <w:t>ст. Надежная</w:t>
      </w:r>
    </w:p>
    <w:p w:rsidR="006A549B" w:rsidRDefault="006A549B">
      <w:pPr>
        <w:spacing w:after="0" w:line="240" w:lineRule="auto"/>
        <w:jc w:val="center"/>
        <w:rPr>
          <w:rFonts w:ascii="Times New Roman" w:eastAsia="Times New Roman" w:hAnsi="Times New Roman" w:cs="Times New Roman"/>
          <w:b/>
          <w:sz w:val="28"/>
        </w:rPr>
      </w:pPr>
    </w:p>
    <w:p w:rsidR="009B6D2D" w:rsidRDefault="00AC73BF">
      <w:pPr>
        <w:spacing w:after="0" w:line="240" w:lineRule="auto"/>
        <w:ind w:firstLine="567"/>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Об утверждении Положения о порядке организации и проведения публичных слушаний, общественных обсуждений </w:t>
      </w:r>
      <w:proofErr w:type="gramStart"/>
      <w:r>
        <w:rPr>
          <w:rFonts w:ascii="Times New Roman CYR" w:eastAsia="Times New Roman CYR" w:hAnsi="Times New Roman CYR" w:cs="Times New Roman CYR"/>
          <w:b/>
          <w:sz w:val="28"/>
        </w:rPr>
        <w:t>в</w:t>
      </w:r>
      <w:proofErr w:type="gramEnd"/>
    </w:p>
    <w:p w:rsidR="009B6D2D" w:rsidRDefault="00AC73BF">
      <w:pPr>
        <w:spacing w:after="0" w:line="240" w:lineRule="auto"/>
        <w:ind w:firstLine="567"/>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Надежненском сельском </w:t>
      </w:r>
      <w:proofErr w:type="gramStart"/>
      <w:r>
        <w:rPr>
          <w:rFonts w:ascii="Times New Roman CYR" w:eastAsia="Times New Roman CYR" w:hAnsi="Times New Roman CYR" w:cs="Times New Roman CYR"/>
          <w:b/>
          <w:sz w:val="28"/>
        </w:rPr>
        <w:t>поселении</w:t>
      </w:r>
      <w:proofErr w:type="gramEnd"/>
    </w:p>
    <w:p w:rsidR="006A549B" w:rsidRDefault="00AC73BF">
      <w:pPr>
        <w:spacing w:after="0" w:line="240" w:lineRule="auto"/>
        <w:ind w:firstLine="567"/>
        <w:jc w:val="center"/>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Отрадненского района</w:t>
      </w:r>
    </w:p>
    <w:p w:rsidR="006A549B" w:rsidRDefault="006A549B">
      <w:pPr>
        <w:spacing w:after="0" w:line="240" w:lineRule="auto"/>
        <w:rPr>
          <w:rFonts w:ascii="Times New Roman" w:eastAsia="Times New Roman" w:hAnsi="Times New Roman" w:cs="Times New Roman"/>
          <w:b/>
          <w:sz w:val="28"/>
        </w:rPr>
      </w:pPr>
    </w:p>
    <w:p w:rsidR="009B6D2D" w:rsidRDefault="009B6D2D">
      <w:pPr>
        <w:spacing w:after="0" w:line="240" w:lineRule="auto"/>
        <w:rPr>
          <w:rFonts w:ascii="Times New Roman" w:eastAsia="Times New Roman" w:hAnsi="Times New Roman" w:cs="Times New Roman"/>
          <w:b/>
          <w:sz w:val="28"/>
        </w:rPr>
      </w:pPr>
    </w:p>
    <w:p w:rsidR="006A549B" w:rsidRDefault="00AC73BF" w:rsidP="009B6D2D">
      <w:pPr>
        <w:tabs>
          <w:tab w:val="left" w:pos="0"/>
        </w:tabs>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В соответствии со статьей 28 Федерального закона от 06.10.2003 № 131-ФЗ </w:t>
      </w:r>
      <w:r>
        <w:rPr>
          <w:rFonts w:ascii="Times New Roman" w:eastAsia="Times New Roman" w:hAnsi="Times New Roman" w:cs="Times New Roman"/>
          <w:sz w:val="28"/>
        </w:rPr>
        <w:t>«</w:t>
      </w:r>
      <w:r>
        <w:rPr>
          <w:rFonts w:ascii="Times New Roman CYR" w:eastAsia="Times New Roman CYR" w:hAnsi="Times New Roman CYR" w:cs="Times New Roman CYR"/>
          <w:sz w:val="28"/>
        </w:rPr>
        <w:t>Об общих принципах организации местного самоуправления в Российской Федерации</w:t>
      </w:r>
      <w:r>
        <w:rPr>
          <w:rFonts w:ascii="Times New Roman" w:eastAsia="Times New Roman" w:hAnsi="Times New Roman" w:cs="Times New Roman"/>
          <w:sz w:val="28"/>
        </w:rPr>
        <w:t>»,</w:t>
      </w:r>
      <w:r>
        <w:rPr>
          <w:rFonts w:ascii="Times New Roman" w:eastAsia="Times New Roman" w:hAnsi="Times New Roman" w:cs="Times New Roman"/>
          <w:sz w:val="24"/>
        </w:rPr>
        <w:t xml:space="preserve"> </w:t>
      </w:r>
      <w:r>
        <w:rPr>
          <w:rFonts w:ascii="Times New Roman CYR" w:eastAsia="Times New Roman CYR" w:hAnsi="Times New Roman CYR" w:cs="Times New Roman CYR"/>
          <w:sz w:val="28"/>
        </w:rPr>
        <w:t xml:space="preserve">Уставом Надежненского сельского поселения Отрадненского района в целях обсуждения проектов муниципальных правовых актов по вопросам местного значения с участием жителей </w:t>
      </w:r>
      <w:r>
        <w:rPr>
          <w:rFonts w:ascii="Times New Roman" w:eastAsia="Times New Roman" w:hAnsi="Times New Roman" w:cs="Times New Roman"/>
          <w:sz w:val="28"/>
        </w:rPr>
        <w:t>Надежненского</w:t>
      </w:r>
      <w:r w:rsidR="00271101">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 xml:space="preserve">сельского поселения Отрадненского района, Совет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сельского поселения Отрадненского района </w:t>
      </w:r>
      <w:proofErr w:type="gramStart"/>
      <w:r>
        <w:rPr>
          <w:rFonts w:ascii="Times New Roman CYR" w:eastAsia="Times New Roman CYR" w:hAnsi="Times New Roman CYR" w:cs="Times New Roman CYR"/>
          <w:sz w:val="28"/>
        </w:rPr>
        <w:t>р</w:t>
      </w:r>
      <w:proofErr w:type="gramEnd"/>
      <w:r>
        <w:rPr>
          <w:rFonts w:ascii="Times New Roman CYR" w:eastAsia="Times New Roman CYR" w:hAnsi="Times New Roman CYR" w:cs="Times New Roman CYR"/>
          <w:sz w:val="28"/>
        </w:rPr>
        <w:t xml:space="preserve"> е ш и л:</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Pr>
          <w:rFonts w:ascii="Times New Roman CYR" w:eastAsia="Times New Roman CYR" w:hAnsi="Times New Roman CYR" w:cs="Times New Roman CYR"/>
          <w:sz w:val="28"/>
        </w:rPr>
        <w:t xml:space="preserve">Утвердить Положение о порядке организации и проведения публичных слушаний, общественных обсуждений в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сельском поселении Отрадненского района (прилагается).</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Pr>
          <w:rFonts w:ascii="Times New Roman CYR" w:eastAsia="Times New Roman CYR" w:hAnsi="Times New Roman CYR" w:cs="Times New Roman CYR"/>
          <w:sz w:val="28"/>
        </w:rPr>
        <w:t xml:space="preserve">Признать утратившими силу решение Совета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сельского </w:t>
      </w:r>
      <w:r w:rsidR="001425C4">
        <w:rPr>
          <w:rFonts w:ascii="Times New Roman CYR" w:eastAsia="Times New Roman CYR" w:hAnsi="Times New Roman CYR" w:cs="Times New Roman CYR"/>
          <w:sz w:val="28"/>
        </w:rPr>
        <w:t xml:space="preserve">поселения Отрадненского района </w:t>
      </w:r>
      <w:r>
        <w:rPr>
          <w:rFonts w:ascii="Times New Roman CYR" w:eastAsia="Times New Roman CYR" w:hAnsi="Times New Roman CYR" w:cs="Times New Roman CYR"/>
          <w:sz w:val="28"/>
        </w:rPr>
        <w:t>от 24 июля 2018 года №</w:t>
      </w:r>
      <w:r w:rsidR="001425C4">
        <w:rPr>
          <w:rFonts w:ascii="Times New Roman" w:eastAsia="Times New Roman" w:hAnsi="Times New Roman" w:cs="Times New Roman"/>
          <w:sz w:val="28"/>
        </w:rPr>
        <w:t> 168 «</w:t>
      </w:r>
      <w:r>
        <w:rPr>
          <w:rFonts w:ascii="Times New Roman CYR" w:eastAsia="Times New Roman CYR" w:hAnsi="Times New Roman CYR" w:cs="Times New Roman CYR"/>
          <w:sz w:val="28"/>
        </w:rPr>
        <w:t xml:space="preserve">Об утверждении Положения о публичных слушаниях в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сельском </w:t>
      </w:r>
      <w:r w:rsidR="001425C4">
        <w:rPr>
          <w:rFonts w:ascii="Times New Roman CYR" w:eastAsia="Times New Roman CYR" w:hAnsi="Times New Roman CYR" w:cs="Times New Roman CYR"/>
          <w:sz w:val="28"/>
        </w:rPr>
        <w:t>поселении Отрадненского района».</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proofErr w:type="gramStart"/>
      <w:r>
        <w:rPr>
          <w:rFonts w:ascii="Times New Roman CYR" w:eastAsia="Times New Roman CYR" w:hAnsi="Times New Roman CYR" w:cs="Times New Roman CYR"/>
          <w:sz w:val="28"/>
        </w:rPr>
        <w:t>Контроль за</w:t>
      </w:r>
      <w:proofErr w:type="gramEnd"/>
      <w:r>
        <w:rPr>
          <w:rFonts w:ascii="Times New Roman CYR" w:eastAsia="Times New Roman CYR" w:hAnsi="Times New Roman CYR" w:cs="Times New Roman CYR"/>
          <w:sz w:val="28"/>
        </w:rPr>
        <w:t xml:space="preserve"> выполнением настоящего решения возложить на постоянную комиссию по вопросам бюджета, экономики, инвестиций и контролю (Кливекину).</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4. </w:t>
      </w:r>
      <w:r>
        <w:rPr>
          <w:rFonts w:ascii="Times New Roman CYR" w:eastAsia="Times New Roman CYR" w:hAnsi="Times New Roman CYR" w:cs="Times New Roman CYR"/>
          <w:sz w:val="28"/>
        </w:rPr>
        <w:t>Настоящее решение вступает в силу со дня его официального опубликования (обнародования).</w:t>
      </w:r>
    </w:p>
    <w:p w:rsidR="006A549B" w:rsidRDefault="006A549B" w:rsidP="009B6D2D">
      <w:pPr>
        <w:tabs>
          <w:tab w:val="left" w:pos="0"/>
        </w:tabs>
        <w:spacing w:after="0" w:line="240" w:lineRule="auto"/>
        <w:ind w:firstLine="567"/>
        <w:jc w:val="both"/>
        <w:rPr>
          <w:rFonts w:ascii="Times New Roman" w:eastAsia="Times New Roman" w:hAnsi="Times New Roman" w:cs="Times New Roman"/>
          <w:b/>
          <w:sz w:val="28"/>
        </w:rPr>
      </w:pPr>
    </w:p>
    <w:p w:rsidR="006A549B" w:rsidRDefault="006A549B" w:rsidP="009B6D2D">
      <w:pPr>
        <w:spacing w:after="0" w:line="240" w:lineRule="auto"/>
        <w:ind w:firstLine="567"/>
        <w:jc w:val="both"/>
        <w:rPr>
          <w:rFonts w:ascii="Times New Roman" w:eastAsia="Times New Roman" w:hAnsi="Times New Roman" w:cs="Times New Roman"/>
          <w:sz w:val="28"/>
        </w:rPr>
      </w:pPr>
    </w:p>
    <w:p w:rsidR="006A549B" w:rsidRDefault="006A549B" w:rsidP="009B6D2D">
      <w:pPr>
        <w:spacing w:after="0" w:line="240" w:lineRule="auto"/>
        <w:ind w:firstLine="567"/>
        <w:rPr>
          <w:rFonts w:ascii="Times New Roman" w:eastAsia="Times New Roman" w:hAnsi="Times New Roman" w:cs="Times New Roman"/>
          <w:sz w:val="28"/>
        </w:rPr>
      </w:pPr>
    </w:p>
    <w:p w:rsidR="009B6D2D" w:rsidRDefault="00AC73BF" w:rsidP="009B6D2D">
      <w:pPr>
        <w:spacing w:after="0" w:line="240" w:lineRule="auto"/>
        <w:ind w:firstLine="567"/>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Глава</w:t>
      </w:r>
    </w:p>
    <w:p w:rsidR="009B6D2D" w:rsidRDefault="00AC73BF" w:rsidP="009B6D2D">
      <w:pPr>
        <w:spacing w:after="0" w:line="240" w:lineRule="auto"/>
        <w:ind w:firstLine="567"/>
        <w:rPr>
          <w:rFonts w:ascii="Times New Roman CYR" w:eastAsia="Times New Roman CYR" w:hAnsi="Times New Roman CYR" w:cs="Times New Roman CYR"/>
          <w:sz w:val="28"/>
        </w:rPr>
      </w:pPr>
      <w:r>
        <w:rPr>
          <w:rFonts w:ascii="Times New Roman" w:eastAsia="Times New Roman" w:hAnsi="Times New Roman" w:cs="Times New Roman"/>
          <w:sz w:val="28"/>
        </w:rPr>
        <w:t>Надежненского</w:t>
      </w:r>
      <w:r w:rsidR="001425C4">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сельского  поселения</w:t>
      </w:r>
    </w:p>
    <w:p w:rsidR="009B6D2D" w:rsidRDefault="00AC73BF" w:rsidP="009B6D2D">
      <w:pPr>
        <w:spacing w:after="0" w:line="240" w:lineRule="auto"/>
        <w:ind w:firstLine="567"/>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Отрадненского района     </w:t>
      </w:r>
      <w:r>
        <w:rPr>
          <w:rFonts w:ascii="Times New Roman CYR" w:eastAsia="Times New Roman CYR" w:hAnsi="Times New Roman CYR" w:cs="Times New Roman CYR"/>
          <w:sz w:val="28"/>
        </w:rPr>
        <w:tab/>
        <w:t xml:space="preserve">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w:t>
      </w:r>
      <w:r w:rsidR="001425C4">
        <w:rPr>
          <w:rFonts w:ascii="Times New Roman CYR" w:eastAsia="Times New Roman CYR" w:hAnsi="Times New Roman CYR" w:cs="Times New Roman CYR"/>
          <w:sz w:val="28"/>
        </w:rPr>
        <w:t xml:space="preserve">          </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А.И.Воробьев</w:t>
      </w:r>
    </w:p>
    <w:p w:rsidR="009B6D2D" w:rsidRDefault="009B6D2D" w:rsidP="009B6D2D">
      <w:pPr>
        <w:tabs>
          <w:tab w:val="center" w:pos="4819"/>
        </w:tabs>
        <w:spacing w:after="0" w:line="240" w:lineRule="auto"/>
        <w:rPr>
          <w:rFonts w:ascii="Times New Roman CYR" w:eastAsia="Times New Roman CYR" w:hAnsi="Times New Roman CYR" w:cs="Times New Roman CYR"/>
          <w:sz w:val="28"/>
        </w:rPr>
      </w:pPr>
    </w:p>
    <w:p w:rsidR="006A549B" w:rsidRDefault="001425C4" w:rsidP="009B6D2D">
      <w:pPr>
        <w:tabs>
          <w:tab w:val="center" w:pos="4819"/>
        </w:tabs>
        <w:spacing w:after="0" w:line="240" w:lineRule="auto"/>
        <w:ind w:left="4820"/>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ПРИЛОЖЕНИЕ</w:t>
      </w:r>
    </w:p>
    <w:p w:rsidR="006A549B" w:rsidRDefault="00AC73BF" w:rsidP="009B6D2D">
      <w:pPr>
        <w:spacing w:after="0" w:line="240" w:lineRule="auto"/>
        <w:ind w:left="4820"/>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УТВЕРЖДЕНО</w:t>
      </w:r>
    </w:p>
    <w:p w:rsidR="009B6D2D" w:rsidRDefault="00AC73BF" w:rsidP="009B6D2D">
      <w:pPr>
        <w:spacing w:after="0" w:line="240" w:lineRule="auto"/>
        <w:ind w:left="4820"/>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решением Совета</w:t>
      </w:r>
    </w:p>
    <w:p w:rsidR="006A549B" w:rsidRDefault="001425C4" w:rsidP="009B6D2D">
      <w:pPr>
        <w:spacing w:after="0" w:line="240" w:lineRule="auto"/>
        <w:ind w:left="4820"/>
        <w:jc w:val="center"/>
        <w:rPr>
          <w:rFonts w:ascii="Times New Roman CYR" w:eastAsia="Times New Roman CYR" w:hAnsi="Times New Roman CYR" w:cs="Times New Roman CYR"/>
          <w:sz w:val="28"/>
        </w:rPr>
      </w:pPr>
      <w:r>
        <w:rPr>
          <w:rFonts w:ascii="Times New Roman" w:eastAsia="Times New Roman" w:hAnsi="Times New Roman" w:cs="Times New Roman"/>
          <w:sz w:val="28"/>
        </w:rPr>
        <w:t>Надежненского</w:t>
      </w:r>
      <w:r w:rsidR="009B6D2D">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сельского поселения</w:t>
      </w:r>
    </w:p>
    <w:p w:rsidR="006A549B" w:rsidRDefault="00AC73BF" w:rsidP="009B6D2D">
      <w:pPr>
        <w:spacing w:after="0" w:line="240" w:lineRule="auto"/>
        <w:ind w:left="4820"/>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Отрадненск</w:t>
      </w:r>
      <w:r w:rsidR="009B6D2D">
        <w:rPr>
          <w:rFonts w:ascii="Times New Roman CYR" w:eastAsia="Times New Roman CYR" w:hAnsi="Times New Roman CYR" w:cs="Times New Roman CYR"/>
          <w:sz w:val="28"/>
        </w:rPr>
        <w:t>ий</w:t>
      </w:r>
      <w:r>
        <w:rPr>
          <w:rFonts w:ascii="Times New Roman CYR" w:eastAsia="Times New Roman CYR" w:hAnsi="Times New Roman CYR" w:cs="Times New Roman CYR"/>
          <w:sz w:val="28"/>
        </w:rPr>
        <w:t xml:space="preserve"> район</w:t>
      </w:r>
    </w:p>
    <w:p w:rsidR="006A549B" w:rsidRDefault="001425C4" w:rsidP="009B6D2D">
      <w:pPr>
        <w:tabs>
          <w:tab w:val="left" w:pos="7513"/>
        </w:tabs>
        <w:spacing w:after="0" w:line="240" w:lineRule="auto"/>
        <w:ind w:left="4820"/>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от 26.04.</w:t>
      </w:r>
      <w:r w:rsidR="00AC73BF">
        <w:rPr>
          <w:rFonts w:ascii="Times New Roman CYR" w:eastAsia="Times New Roman CYR" w:hAnsi="Times New Roman CYR" w:cs="Times New Roman CYR"/>
          <w:sz w:val="28"/>
        </w:rPr>
        <w:t xml:space="preserve"> 2019  № 202</w:t>
      </w:r>
    </w:p>
    <w:p w:rsidR="001425C4" w:rsidRDefault="001425C4" w:rsidP="001425C4">
      <w:pPr>
        <w:tabs>
          <w:tab w:val="left" w:pos="7513"/>
        </w:tabs>
        <w:spacing w:after="0" w:line="240" w:lineRule="auto"/>
        <w:jc w:val="center"/>
        <w:rPr>
          <w:rFonts w:ascii="Times New Roman CYR" w:eastAsia="Times New Roman CYR" w:hAnsi="Times New Roman CYR" w:cs="Times New Roman CYR"/>
          <w:sz w:val="28"/>
        </w:rPr>
      </w:pPr>
    </w:p>
    <w:p w:rsidR="001425C4" w:rsidRDefault="001425C4" w:rsidP="001425C4">
      <w:pPr>
        <w:tabs>
          <w:tab w:val="left" w:pos="7513"/>
        </w:tabs>
        <w:spacing w:after="0" w:line="240" w:lineRule="auto"/>
        <w:jc w:val="center"/>
        <w:rPr>
          <w:rFonts w:ascii="Times New Roman CYR" w:eastAsia="Times New Roman CYR" w:hAnsi="Times New Roman CYR" w:cs="Times New Roman CYR"/>
          <w:sz w:val="28"/>
        </w:rPr>
      </w:pP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ПОЛОЖЕНИЕ</w:t>
      </w:r>
    </w:p>
    <w:p w:rsidR="006A549B" w:rsidRDefault="00AC73BF">
      <w:pPr>
        <w:spacing w:after="0" w:line="240" w:lineRule="auto"/>
        <w:ind w:firstLine="698"/>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32"/>
        </w:rPr>
        <w:t xml:space="preserve">о </w:t>
      </w:r>
      <w:r>
        <w:rPr>
          <w:rFonts w:ascii="Times New Roman CYR" w:eastAsia="Times New Roman CYR" w:hAnsi="Times New Roman CYR" w:cs="Times New Roman CYR"/>
          <w:sz w:val="28"/>
        </w:rPr>
        <w:t>порядке организации и проведения публичных слушаний,</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общественных обсуждений в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сельском поселении </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Отрадненского района</w:t>
      </w:r>
    </w:p>
    <w:p w:rsidR="006A549B" w:rsidRDefault="006A549B">
      <w:pPr>
        <w:spacing w:after="0" w:line="240" w:lineRule="auto"/>
        <w:ind w:firstLine="720"/>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 xml:space="preserve">Настоящее Положение о порядке организации и проведения публичных слушаний, общественных обсуждений в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сельском поселении Отрадненского района (далее - Положение) разработано в соответствии с Конституцией Российской Федерации, </w:t>
      </w:r>
      <w:hyperlink r:id="rId6">
        <w:r w:rsidRPr="001425C4">
          <w:rPr>
            <w:rFonts w:ascii="Times New Roman CYR" w:eastAsia="Times New Roman CYR" w:hAnsi="Times New Roman CYR" w:cs="Times New Roman CYR"/>
            <w:sz w:val="28"/>
          </w:rPr>
          <w:t>Федеральным законом</w:t>
        </w:r>
      </w:hyperlink>
      <w:r w:rsidRPr="001425C4">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от 6 октября 2003 года №</w:t>
      </w:r>
      <w:r>
        <w:rPr>
          <w:rFonts w:ascii="Times New Roman" w:eastAsia="Times New Roman" w:hAnsi="Times New Roman" w:cs="Times New Roman"/>
          <w:sz w:val="28"/>
        </w:rPr>
        <w:t> 131-</w:t>
      </w:r>
      <w:r>
        <w:rPr>
          <w:rFonts w:ascii="Times New Roman CYR" w:eastAsia="Times New Roman CYR" w:hAnsi="Times New Roman CYR" w:cs="Times New Roman CYR"/>
          <w:sz w:val="28"/>
        </w:rPr>
        <w:t xml:space="preserve">ФЗ </w:t>
      </w:r>
      <w:r w:rsidR="001425C4">
        <w:rPr>
          <w:rFonts w:ascii="Times New Roman CYR" w:eastAsia="Times New Roman CYR" w:hAnsi="Times New Roman CYR" w:cs="Times New Roman CYR"/>
          <w:sz w:val="28"/>
        </w:rPr>
        <w:t>«</w:t>
      </w:r>
      <w:r>
        <w:rPr>
          <w:rFonts w:ascii="Times New Roman CYR" w:eastAsia="Times New Roman CYR" w:hAnsi="Times New Roman CYR" w:cs="Times New Roman CYR"/>
          <w:sz w:val="28"/>
        </w:rPr>
        <w:t>Об общих принципах организации местного самоуп</w:t>
      </w:r>
      <w:r w:rsidR="001425C4">
        <w:rPr>
          <w:rFonts w:ascii="Times New Roman CYR" w:eastAsia="Times New Roman CYR" w:hAnsi="Times New Roman CYR" w:cs="Times New Roman CYR"/>
          <w:sz w:val="28"/>
        </w:rPr>
        <w:t>равления в Российской Федерации»</w:t>
      </w:r>
      <w:r>
        <w:rPr>
          <w:rFonts w:ascii="Times New Roman CYR" w:eastAsia="Times New Roman CYR" w:hAnsi="Times New Roman CYR" w:cs="Times New Roman CYR"/>
          <w:sz w:val="28"/>
        </w:rPr>
        <w:t>,</w:t>
      </w:r>
      <w:r>
        <w:rPr>
          <w:rFonts w:ascii="Calibri" w:eastAsia="Calibri" w:hAnsi="Calibri" w:cs="Calibri"/>
        </w:rPr>
        <w:t xml:space="preserve"> </w:t>
      </w:r>
      <w:r>
        <w:rPr>
          <w:rFonts w:ascii="Times New Roman CYR" w:eastAsia="Times New Roman CYR" w:hAnsi="Times New Roman CYR" w:cs="Times New Roman CYR"/>
          <w:sz w:val="28"/>
        </w:rPr>
        <w:t xml:space="preserve">иными федеральными законами, Уставом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сельского поселения Отрадненского района (далее - Устав) устанавливает порядок назначения, организации и проведения</w:t>
      </w:r>
      <w:proofErr w:type="gramEnd"/>
      <w:r>
        <w:rPr>
          <w:rFonts w:ascii="Times New Roman CYR" w:eastAsia="Times New Roman CYR" w:hAnsi="Times New Roman CYR" w:cs="Times New Roman CYR"/>
          <w:sz w:val="28"/>
        </w:rPr>
        <w:t xml:space="preserve"> публичных слушаний в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сельском поселении Отрадненского района (далее - поселение).</w:t>
      </w:r>
    </w:p>
    <w:p w:rsidR="006A549B" w:rsidRDefault="006A549B">
      <w:pPr>
        <w:spacing w:after="0" w:line="240" w:lineRule="auto"/>
        <w:ind w:firstLine="698"/>
        <w:jc w:val="center"/>
        <w:rPr>
          <w:rFonts w:ascii="Times New Roman CYR" w:eastAsia="Times New Roman CYR" w:hAnsi="Times New Roman CYR" w:cs="Times New Roman CYR"/>
          <w:sz w:val="28"/>
        </w:rPr>
      </w:pPr>
    </w:p>
    <w:p w:rsidR="006A549B" w:rsidRDefault="00AC73BF">
      <w:pPr>
        <w:spacing w:after="0" w:line="240" w:lineRule="auto"/>
        <w:ind w:firstLine="698"/>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Глава 1. Общие положения</w:t>
      </w:r>
    </w:p>
    <w:p w:rsidR="006A549B" w:rsidRDefault="006A549B">
      <w:pPr>
        <w:spacing w:after="0" w:line="240" w:lineRule="auto"/>
        <w:ind w:firstLine="698"/>
        <w:jc w:val="center"/>
        <w:rPr>
          <w:rFonts w:ascii="Times New Roman CYR" w:eastAsia="Times New Roman CYR" w:hAnsi="Times New Roman CYR" w:cs="Times New Roman CYR"/>
          <w:sz w:val="28"/>
        </w:rPr>
      </w:pPr>
    </w:p>
    <w:p w:rsidR="006A549B" w:rsidRDefault="00AC73BF" w:rsidP="009B6D2D">
      <w:pPr>
        <w:spacing w:after="0" w:line="240" w:lineRule="auto"/>
        <w:ind w:firstLine="83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1. Основные понятия</w:t>
      </w:r>
    </w:p>
    <w:p w:rsidR="006A549B" w:rsidRPr="009B6D2D" w:rsidRDefault="006A549B">
      <w:pPr>
        <w:spacing w:after="0" w:line="240" w:lineRule="auto"/>
        <w:ind w:firstLine="838"/>
        <w:jc w:val="both"/>
        <w:rPr>
          <w:rFonts w:ascii="Times New Roman CYR" w:eastAsia="Times New Roman CYR" w:hAnsi="Times New Roman CYR" w:cs="Times New Roman CYR"/>
          <w:b/>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 настоящем Положении используются следующие основные понятия: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публичные слушания - форма реализации прав граждан, проживающих на территории муниципального образования (далее - жители), на осуществление местного самоуправления посредством публичного обсуждения проектов муниципальных правовых актов по вопросам местного значения и других общественно значимых вопросов (далее - вопросы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w:t>
      </w:r>
      <w:proofErr w:type="gramEnd"/>
      <w:r w:rsidR="00AC73BF">
        <w:rPr>
          <w:rFonts w:ascii="Times New Roman CYR" w:eastAsia="Times New Roman CYR" w:hAnsi="Times New Roman CYR" w:cs="Times New Roman CYR"/>
          <w:sz w:val="28"/>
        </w:rPr>
        <w:t xml:space="preserve"> решением;</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lastRenderedPageBreak/>
        <w:t xml:space="preserve">- </w:t>
      </w:r>
      <w:r w:rsidR="00AC73BF">
        <w:rPr>
          <w:rFonts w:ascii="Times New Roman CYR" w:eastAsia="Times New Roman CYR" w:hAnsi="Times New Roman CYR" w:cs="Times New Roman CYR"/>
          <w:sz w:val="28"/>
        </w:rPr>
        <w:t>уполномоченный орган по проведению публичных слушаний (далее - уполномоченный орган) - орган местного самоуправления, его структурное подразделение, временно образуемый организационный комитет по проведению публичных слушаний (далее - оргкомитет), комиссия по подготовке проекта правил землепользования и застройки, иные органы, уполномоченные в соответствии с законодательством, муниципальными правовыми актами, осуществлять организационные и иные действия по подготовке и проведению публичных слушаний;</w:t>
      </w:r>
      <w:proofErr w:type="gramEnd"/>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участники публичных слушаний - жители муниципального образования, органы местного самоуправления и их представители, представители средств массовой информации, общественных объединений и другие лица, присутствующие при проведении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участники публичных слушаний, имеющие право на выступление, - органы местного самоуправления и их представители, а также жители муниципального образования, представители общественных объединений и другие лица, подавшие в сроки, установленные настоящим Положением, в уполномоченный орган свои заявки на выступление по вопросам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эксперт публичных слушаний - лицо, обладающее специальными знаниями по вопросам публичных слушаний и определенное в этом статусе уполномоченным органом.</w:t>
      </w:r>
    </w:p>
    <w:p w:rsidR="006A549B" w:rsidRDefault="006A549B" w:rsidP="009B6D2D">
      <w:pPr>
        <w:spacing w:after="0" w:line="240" w:lineRule="auto"/>
        <w:ind w:firstLine="567"/>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2. Цели проведения публичных слушаний</w:t>
      </w:r>
    </w:p>
    <w:p w:rsidR="006A549B" w:rsidRDefault="006A549B" w:rsidP="009B6D2D">
      <w:pPr>
        <w:spacing w:after="0" w:line="240" w:lineRule="auto"/>
        <w:ind w:firstLine="567"/>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Публичные слушания проводятся в целях:</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информирования жителей и органов местного самоуправления о фактах и существующих мнениях по вопросам публичных слушаний;</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выявления общественного мнения по вопросам публичных слушаний;</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подготовки предложений и рекомендаций по вопросам публичных слушаний.</w:t>
      </w:r>
    </w:p>
    <w:p w:rsidR="006A549B" w:rsidRDefault="006A549B" w:rsidP="009B6D2D">
      <w:pPr>
        <w:spacing w:after="0" w:line="240" w:lineRule="auto"/>
        <w:ind w:firstLine="567"/>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3. Вопросы, выносимые на публичные слушания</w:t>
      </w:r>
    </w:p>
    <w:p w:rsidR="006A549B" w:rsidRDefault="006A549B" w:rsidP="009B6D2D">
      <w:pPr>
        <w:spacing w:after="0" w:line="240" w:lineRule="auto"/>
        <w:ind w:firstLine="567"/>
        <w:jc w:val="both"/>
        <w:rPr>
          <w:rFonts w:ascii="Times New Roman CYR" w:eastAsia="Times New Roman CYR" w:hAnsi="Times New Roman CYR" w:cs="Times New Roman CYR"/>
          <w:sz w:val="28"/>
        </w:rPr>
      </w:pPr>
    </w:p>
    <w:p w:rsidR="006A549B" w:rsidRDefault="00AC73BF" w:rsidP="009B6D2D">
      <w:pPr>
        <w:numPr>
          <w:ilvl w:val="0"/>
          <w:numId w:val="1"/>
        </w:numPr>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 публичные слушания в обязательном порядке выносятся:</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1)</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точечного воспроизведения положений </w:t>
      </w:r>
      <w:hyperlink r:id="rId7">
        <w:r w:rsidRPr="003D5492">
          <w:rPr>
            <w:rFonts w:ascii="Times New Roman CYR" w:eastAsia="Times New Roman CYR" w:hAnsi="Times New Roman CYR" w:cs="Times New Roman CYR"/>
            <w:sz w:val="28"/>
          </w:rPr>
          <w:t>Конституции Российской Федерации</w:t>
        </w:r>
      </w:hyperlink>
      <w:r w:rsidRPr="003D5492">
        <w:rPr>
          <w:rFonts w:ascii="Times New Roman CYR" w:eastAsia="Times New Roman CYR" w:hAnsi="Times New Roman CYR" w:cs="Times New Roman CYR"/>
          <w:sz w:val="28"/>
        </w:rPr>
        <w:t>,</w:t>
      </w:r>
      <w:r>
        <w:rPr>
          <w:rFonts w:ascii="Times New Roman CYR" w:eastAsia="Times New Roman CYR" w:hAnsi="Times New Roman CYR" w:cs="Times New Roman CYR"/>
          <w:sz w:val="28"/>
        </w:rPr>
        <w:t xml:space="preserve"> федеральных законов, конституции (устава) или законов субъекта Российской Федерации в целях приведения данного Устава в соответствии с этими нормативными правовыми актами;</w:t>
      </w:r>
      <w:proofErr w:type="gramEnd"/>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проект местного бюджета и отчет о его исполнении;</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3) вопросы о преобразовании поселения, за исключение случаев, если в соответствии со </w:t>
      </w:r>
      <w:hyperlink r:id="rId8">
        <w:r w:rsidRPr="003D5492">
          <w:rPr>
            <w:rFonts w:ascii="Times New Roman CYR" w:eastAsia="Times New Roman CYR" w:hAnsi="Times New Roman CYR" w:cs="Times New Roman CYR"/>
            <w:sz w:val="28"/>
          </w:rPr>
          <w:t>статьей 28</w:t>
        </w:r>
      </w:hyperlink>
      <w:r>
        <w:rPr>
          <w:rFonts w:ascii="Times New Roman CYR" w:eastAsia="Times New Roman CYR" w:hAnsi="Times New Roman CYR" w:cs="Times New Roman CYR"/>
          <w:sz w:val="28"/>
        </w:rPr>
        <w:t xml:space="preserve"> Федерального Закона от 6 октября 2003 года </w:t>
      </w:r>
      <w:r>
        <w:rPr>
          <w:rFonts w:ascii="Times New Roman CYR" w:eastAsia="Times New Roman CYR" w:hAnsi="Times New Roman CYR" w:cs="Times New Roman CYR"/>
          <w:sz w:val="28"/>
        </w:rPr>
        <w:lastRenderedPageBreak/>
        <w:t>№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поселения, выраженного путем голосования либо на сходах граждан</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прое</w:t>
      </w:r>
      <w:proofErr w:type="gramStart"/>
      <w:r>
        <w:rPr>
          <w:rFonts w:ascii="Times New Roman CYR" w:eastAsia="Times New Roman CYR" w:hAnsi="Times New Roman CYR" w:cs="Times New Roman CYR"/>
          <w:sz w:val="28"/>
        </w:rPr>
        <w:t>кт стр</w:t>
      </w:r>
      <w:proofErr w:type="gramEnd"/>
      <w:r>
        <w:rPr>
          <w:rFonts w:ascii="Times New Roman CYR" w:eastAsia="Times New Roman CYR" w:hAnsi="Times New Roman CYR" w:cs="Times New Roman CYR"/>
          <w:sz w:val="28"/>
        </w:rPr>
        <w:t>атегии социально-экономического развития поселения;</w:t>
      </w:r>
    </w:p>
    <w:p w:rsidR="006A549B" w:rsidRDefault="00AC73BF" w:rsidP="009B6D2D">
      <w:pPr>
        <w:spacing w:after="0"/>
        <w:ind w:firstLine="567"/>
        <w:rPr>
          <w:rFonts w:ascii="Times New Roman CYR" w:eastAsia="Times New Roman CYR" w:hAnsi="Times New Roman CYR" w:cs="Times New Roman CYR"/>
          <w:sz w:val="28"/>
        </w:rPr>
      </w:pPr>
      <w:r>
        <w:rPr>
          <w:rFonts w:ascii="Times New Roman CYR" w:eastAsia="Times New Roman CYR" w:hAnsi="Times New Roman CYR" w:cs="Times New Roman CYR"/>
          <w:sz w:val="28"/>
        </w:rPr>
        <w:t>5) проекты правил благоустройства территорий;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 </w:t>
      </w:r>
      <w:r w:rsidR="00AC73BF">
        <w:rPr>
          <w:rFonts w:ascii="Times New Roman CYR" w:eastAsia="Times New Roman CYR" w:hAnsi="Times New Roman CYR" w:cs="Times New Roman CYR"/>
          <w:sz w:val="28"/>
        </w:rPr>
        <w:t>Возможность вынесения на публичные слушания иных вопросов определяется в соответствии с законодательством, Уставом поселения, иными правовыми актами.</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w:t>
      </w:r>
    </w:p>
    <w:p w:rsidR="006A549B" w:rsidRDefault="00AC73BF" w:rsidP="009B6D2D">
      <w:pPr>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4.</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Граждане, их объединения, организации любых организационно-правовых форм, заинтересованные в проведении публичных слушаний, вправе оказывать организационное и материально-техническое содействие обеспечению проведения публичных слушаний, в том числе предоставлять помещения для проведения слушаний, осуществлять тиражирование и распространение материалов слушаний.</w:t>
      </w:r>
    </w:p>
    <w:p w:rsidR="006A549B" w:rsidRDefault="00AC73BF">
      <w:pPr>
        <w:spacing w:after="0" w:line="240" w:lineRule="auto"/>
        <w:ind w:firstLine="698"/>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Глава 2. Назначение публичных слушаний</w:t>
      </w:r>
    </w:p>
    <w:p w:rsidR="006A549B" w:rsidRDefault="006A549B">
      <w:pPr>
        <w:spacing w:after="0" w:line="240" w:lineRule="auto"/>
        <w:ind w:firstLine="698"/>
        <w:jc w:val="center"/>
        <w:rPr>
          <w:rFonts w:ascii="Times New Roman CYR" w:eastAsia="Times New Roman CYR" w:hAnsi="Times New Roman CYR" w:cs="Times New Roman CYR"/>
          <w:sz w:val="28"/>
        </w:rPr>
      </w:pPr>
    </w:p>
    <w:p w:rsidR="006A549B" w:rsidRDefault="00AC73BF" w:rsidP="009B6D2D">
      <w:pPr>
        <w:spacing w:after="0" w:line="240" w:lineRule="auto"/>
        <w:ind w:firstLine="567"/>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4. Инициаторы публичных слушаний</w:t>
      </w:r>
    </w:p>
    <w:p w:rsidR="006A549B" w:rsidRDefault="006A549B">
      <w:pPr>
        <w:spacing w:after="0" w:line="240" w:lineRule="auto"/>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1.</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Инициаторами публичных слушаний могут являться население (жители) муниципального образования, Совет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сельского поселения Отрадненского района (далее - Совет) и глава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_ сельского поселения (далее - Глава).</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 </w:t>
      </w:r>
      <w:r w:rsidR="00AC73BF">
        <w:rPr>
          <w:rFonts w:ascii="Times New Roman CYR" w:eastAsia="Times New Roman CYR" w:hAnsi="Times New Roman CYR" w:cs="Times New Roman CYR"/>
          <w:sz w:val="28"/>
        </w:rPr>
        <w:t>Инициатива населения по проведению публичных слушаний может исходить от инициативной группы граждан, достигших возраста 18 лет и постоянно проживающих на территории муниципального образования, численностью не менее не менее 10 процентов жителей поселения.</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3.</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Ходатайство о назначении публичных слушаний должно соответствовать форме, утвержденной настоящим Положением (приложение 1). В случае оформления ходатайства на нескольких листах, каждый лист должен соответствовать данной форме.</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4. </w:t>
      </w:r>
      <w:r w:rsidR="00AC73BF">
        <w:rPr>
          <w:rFonts w:ascii="Times New Roman CYR" w:eastAsia="Times New Roman CYR" w:hAnsi="Times New Roman CYR" w:cs="Times New Roman CYR"/>
          <w:sz w:val="28"/>
        </w:rPr>
        <w:t>В отношении каждого гражданина, поставившего свою подпись под ходатайством, указываются: фамилия, имя, отчество, год рождения (в возрасте 18 лет - дополнительно день и месяц рождения), а также адрес места жительства. Подпись ставится гражданином собственноручно.</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Представителем инициативной группы граждан, подавших ходатайство о назначении публичных слушаний, может быть любой гражданин, подписавший ходатайство.</w:t>
      </w:r>
    </w:p>
    <w:p w:rsidR="006A549B" w:rsidRDefault="006A549B">
      <w:pPr>
        <w:spacing w:after="0" w:line="240" w:lineRule="auto"/>
        <w:ind w:firstLine="838"/>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5. Порядок назначения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1. </w:t>
      </w:r>
      <w:r w:rsidR="00AC73BF">
        <w:rPr>
          <w:rFonts w:ascii="Times New Roman CYR" w:eastAsia="Times New Roman CYR" w:hAnsi="Times New Roman CYR" w:cs="Times New Roman CYR"/>
          <w:sz w:val="28"/>
        </w:rPr>
        <w:t>Публичные слушания по инициативе населения и Совета назначаются решением Совета.</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w:t>
      </w:r>
      <w:r w:rsidR="009B6D2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Публичные слушания по инициативе Главы назначаются правовым актом главы поселения.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3. </w:t>
      </w:r>
      <w:r w:rsidR="00AC73BF">
        <w:rPr>
          <w:rFonts w:ascii="Times New Roman CYR" w:eastAsia="Times New Roman CYR" w:hAnsi="Times New Roman CYR" w:cs="Times New Roman CYR"/>
          <w:sz w:val="28"/>
        </w:rPr>
        <w:t>В решении о назначении публичных слушаний указывается: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вопрос (вопросы)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дата проведения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уполномоченный орган и его состав (в случае, если он не был образован ранее).</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4. </w:t>
      </w:r>
      <w:r w:rsidR="00AC73BF">
        <w:rPr>
          <w:rFonts w:ascii="Times New Roman CYR" w:eastAsia="Times New Roman CYR" w:hAnsi="Times New Roman CYR" w:cs="Times New Roman CYR"/>
          <w:sz w:val="28"/>
        </w:rPr>
        <w:t xml:space="preserve">В состав оргкомитета могут быть включены: депутаты Совета, специалисты администрации </w:t>
      </w:r>
      <w:r w:rsidR="00AC73BF">
        <w:rPr>
          <w:rFonts w:ascii="Times New Roman" w:eastAsia="Times New Roman" w:hAnsi="Times New Roman" w:cs="Times New Roman"/>
          <w:sz w:val="28"/>
        </w:rPr>
        <w:t>Надежненского</w:t>
      </w:r>
      <w:r w:rsidR="00AC73BF">
        <w:rPr>
          <w:rFonts w:ascii="Times New Roman CYR" w:eastAsia="Times New Roman CYR" w:hAnsi="Times New Roman CYR" w:cs="Times New Roman CYR"/>
          <w:sz w:val="28"/>
        </w:rPr>
        <w:t xml:space="preserve"> сельского поселения Отрадненского района (далее - администрация), иные лица.</w:t>
      </w:r>
    </w:p>
    <w:p w:rsidR="006A549B" w:rsidRDefault="006A549B">
      <w:pPr>
        <w:spacing w:after="0" w:line="240" w:lineRule="auto"/>
        <w:ind w:firstLine="720"/>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6. Назначение публичных слушаний Советом по инициативе населения</w:t>
      </w:r>
    </w:p>
    <w:p w:rsidR="006A549B" w:rsidRDefault="006A549B" w:rsidP="009B6D2D">
      <w:pPr>
        <w:spacing w:after="0" w:line="240" w:lineRule="auto"/>
        <w:ind w:firstLine="567"/>
        <w:jc w:val="both"/>
        <w:rPr>
          <w:rFonts w:ascii="Times New Roman CYR" w:eastAsia="Times New Roman CYR" w:hAnsi="Times New Roman CYR" w:cs="Times New Roman CYR"/>
          <w:sz w:val="28"/>
        </w:rPr>
      </w:pP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1. </w:t>
      </w:r>
      <w:r w:rsidR="00AC73BF">
        <w:rPr>
          <w:rFonts w:ascii="Times New Roman CYR" w:eastAsia="Times New Roman CYR" w:hAnsi="Times New Roman CYR" w:cs="Times New Roman CYR"/>
          <w:sz w:val="28"/>
        </w:rPr>
        <w:t>Для принятия решения о назначении публичных слушаний по инициативе населения в Совет направляются: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ходатайство с указанием вопроса (вопросов) предполагаемых публичных слушаний и обоснованием их общественной значимости;</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список предполагаемого инициаторами состава уполномоченного органа (если он не был образован ранее);</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ходатайство о назначении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 </w:t>
      </w:r>
      <w:r w:rsidR="00AC73BF">
        <w:rPr>
          <w:rFonts w:ascii="Times New Roman CYR" w:eastAsia="Times New Roman CYR" w:hAnsi="Times New Roman CYR" w:cs="Times New Roman CYR"/>
          <w:sz w:val="28"/>
        </w:rPr>
        <w:t>Вопрос о назначении публичных слушаний рассматривается Советом в соответствии с регламентом Совета.</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3. </w:t>
      </w:r>
      <w:r w:rsidR="00AC73BF">
        <w:rPr>
          <w:rFonts w:ascii="Times New Roman CYR" w:eastAsia="Times New Roman CYR" w:hAnsi="Times New Roman CYR" w:cs="Times New Roman CYR"/>
          <w:sz w:val="28"/>
        </w:rPr>
        <w:t>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 (вопросам) с приложением подписей не менее не менее 10% граждан, достигших возраста 18 лет, постоянно проживающих на территории муниципального образования. Подписи граждан оформляются в соответствии с требованиями статьи 4 настоящего Положения.</w:t>
      </w:r>
    </w:p>
    <w:p w:rsidR="006A549B" w:rsidRDefault="009B6D2D" w:rsidP="009B6D2D">
      <w:pPr>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4. </w:t>
      </w:r>
      <w:r w:rsidR="00AC73BF">
        <w:rPr>
          <w:rFonts w:ascii="Times New Roman CYR" w:eastAsia="Times New Roman CYR" w:hAnsi="Times New Roman CYR" w:cs="Times New Roman CYR"/>
          <w:sz w:val="28"/>
        </w:rPr>
        <w:t>Если в поддержку назначения публичных слушаний внесены подписи необходимо в соответствии с частью 3 настоящей статьи количества жителей муниципального образования, публичные слушания по указанной теме назначаются Советом в обязательном порядке.</w:t>
      </w:r>
    </w:p>
    <w:p w:rsidR="006A549B" w:rsidRDefault="00AC73BF" w:rsidP="009B6D2D">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Глава 3.Подготовка и проведение публичных слушаний</w:t>
      </w:r>
    </w:p>
    <w:p w:rsidR="006A549B" w:rsidRDefault="006A549B">
      <w:pPr>
        <w:spacing w:after="0" w:line="240" w:lineRule="auto"/>
        <w:ind w:firstLine="698"/>
        <w:jc w:val="center"/>
        <w:rPr>
          <w:rFonts w:ascii="Times New Roman" w:eastAsia="Times New Roman" w:hAnsi="Times New Roman" w:cs="Times New Roman"/>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7. Организация подготовки к публичным слушаниям</w:t>
      </w:r>
    </w:p>
    <w:p w:rsidR="006A549B" w:rsidRDefault="006A549B" w:rsidP="009B6D2D">
      <w:pPr>
        <w:spacing w:after="0" w:line="240" w:lineRule="auto"/>
        <w:ind w:firstLine="567"/>
        <w:jc w:val="both"/>
        <w:rPr>
          <w:rFonts w:ascii="Times New Roman" w:eastAsia="Times New Roman" w:hAnsi="Times New Roman" w:cs="Times New Roman"/>
          <w:sz w:val="28"/>
        </w:rPr>
      </w:pP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sidR="00AC73BF">
        <w:rPr>
          <w:rFonts w:ascii="Times New Roman CYR" w:eastAsia="Times New Roman CYR" w:hAnsi="Times New Roman CYR" w:cs="Times New Roman CYR"/>
          <w:sz w:val="28"/>
        </w:rPr>
        <w:t>Не позднее чем, через 5 дней со дня принятия решения Совета или правового акта Главы о назначении публичных слушаний проводится первое заседание уполномоченного органа.</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lastRenderedPageBreak/>
        <w:t xml:space="preserve">2. </w:t>
      </w:r>
      <w:r w:rsidR="00AC73BF">
        <w:rPr>
          <w:rFonts w:ascii="Times New Roman CYR" w:eastAsia="Times New Roman CYR" w:hAnsi="Times New Roman CYR" w:cs="Times New Roman CYR"/>
          <w:sz w:val="28"/>
        </w:rPr>
        <w:t>На первом заседании оргкомитета его члены избирают из своего состава председателя и секретаря, которые организуют его работу.</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r w:rsidR="00AC73BF">
        <w:rPr>
          <w:rFonts w:ascii="Times New Roman CYR" w:eastAsia="Times New Roman CYR" w:hAnsi="Times New Roman CYR" w:cs="Times New Roman CYR"/>
          <w:sz w:val="28"/>
        </w:rPr>
        <w:t>Уполномоченный орган:</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sidR="00AC73BF">
        <w:rPr>
          <w:rFonts w:ascii="Times New Roman CYR" w:eastAsia="Times New Roman CYR" w:hAnsi="Times New Roman CYR" w:cs="Times New Roman CYR"/>
          <w:sz w:val="28"/>
        </w:rPr>
        <w:t>конкретизирует вопрос (вопросы)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sidR="00AC73BF">
        <w:rPr>
          <w:rFonts w:ascii="Times New Roman CYR" w:eastAsia="Times New Roman CYR" w:hAnsi="Times New Roman CYR" w:cs="Times New Roman CYR"/>
          <w:sz w:val="28"/>
        </w:rPr>
        <w:t>содействует участникам публичных слушаний в получении информации, необходимой им для подготовки предложений и рекомендаций по вопросу (вопросам)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r w:rsidR="00AC73BF">
        <w:rPr>
          <w:rFonts w:ascii="Times New Roman CYR" w:eastAsia="Times New Roman CYR" w:hAnsi="Times New Roman CYR" w:cs="Times New Roman CYR"/>
          <w:sz w:val="28"/>
        </w:rPr>
        <w:t>определяет место и время проведения публичных слушаний с учетом количества экспертов и возможности свободного доступа на публичные слушания участников публичных слушаний;</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4)</w:t>
      </w:r>
      <w:r w:rsidR="009B6D2D">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составляет список экспертов публичных слушаний и направляет им приглашения;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5) </w:t>
      </w:r>
      <w:r w:rsidR="00AC73BF">
        <w:rPr>
          <w:rFonts w:ascii="Times New Roman CYR" w:eastAsia="Times New Roman CYR" w:hAnsi="Times New Roman CYR" w:cs="Times New Roman CYR"/>
          <w:sz w:val="28"/>
        </w:rPr>
        <w:t>оповещает жителей муниципального образования и средства массовой информации о проведении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6) </w:t>
      </w:r>
      <w:r w:rsidR="00AC73BF">
        <w:rPr>
          <w:rFonts w:ascii="Times New Roman CYR" w:eastAsia="Times New Roman CYR" w:hAnsi="Times New Roman CYR" w:cs="Times New Roman CYR"/>
          <w:sz w:val="28"/>
        </w:rPr>
        <w:t>утверждает регламент публичных слушаний;</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7)</w:t>
      </w:r>
      <w:r w:rsidR="009B6D2D">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регистрирует участников публичных слушаний, обеспечивает проектом заключения о результатах публичных слушаний участников публичных слушаний, имеющих право на выступление;</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8) </w:t>
      </w:r>
      <w:r w:rsidR="00AC73BF">
        <w:rPr>
          <w:rFonts w:ascii="Times New Roman CYR" w:eastAsia="Times New Roman CYR" w:hAnsi="Times New Roman CYR" w:cs="Times New Roman CYR"/>
          <w:sz w:val="28"/>
        </w:rPr>
        <w:t>осуществляет иные необходимые действия.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4. </w:t>
      </w:r>
      <w:r w:rsidR="00AC73BF">
        <w:rPr>
          <w:rFonts w:ascii="Times New Roman CYR" w:eastAsia="Times New Roman CYR" w:hAnsi="Times New Roman CYR" w:cs="Times New Roman CYR"/>
          <w:sz w:val="28"/>
        </w:rPr>
        <w:t>Уполномоченный орган составляет план работы, распределяет обязанности среди своих членов. Уполномоченный орган вправе создавать рабочие группы и привлекать к своей деятельности других лиц.</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5. </w:t>
      </w:r>
      <w:r w:rsidR="00AC73BF">
        <w:rPr>
          <w:rFonts w:ascii="Times New Roman CYR" w:eastAsia="Times New Roman CYR" w:hAnsi="Times New Roman CYR" w:cs="Times New Roman CYR"/>
          <w:sz w:val="28"/>
        </w:rPr>
        <w:t>Уполномоченный орган подотчетен в своей деятельности органу местного самоуправления, принявшему решение о назначении публичных слушаний.</w:t>
      </w:r>
    </w:p>
    <w:p w:rsidR="009B6D2D" w:rsidRDefault="009B6D2D" w:rsidP="009B6D2D">
      <w:pPr>
        <w:spacing w:after="0" w:line="240" w:lineRule="auto"/>
        <w:ind w:firstLine="567"/>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8. Оповещение о публичных слушаниях</w:t>
      </w:r>
    </w:p>
    <w:p w:rsidR="006A549B" w:rsidRDefault="006A549B" w:rsidP="009B6D2D">
      <w:pPr>
        <w:spacing w:after="0" w:line="240" w:lineRule="auto"/>
        <w:ind w:firstLine="567"/>
        <w:jc w:val="both"/>
        <w:rPr>
          <w:rFonts w:ascii="Times New Roman" w:eastAsia="Times New Roman" w:hAnsi="Times New Roman" w:cs="Times New Roman"/>
          <w:sz w:val="28"/>
        </w:rPr>
      </w:pP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sidR="00AC73BF">
        <w:rPr>
          <w:rFonts w:ascii="Times New Roman CYR" w:eastAsia="Times New Roman CYR" w:hAnsi="Times New Roman CYR" w:cs="Times New Roman CYR"/>
          <w:sz w:val="28"/>
        </w:rPr>
        <w:t>Уполномоченный орган оповещает жителей муниципального образования о проводимых публичных слушаниях через средства массовой информации и иными способами не позднее, чем за 10 дней до даты их проведения.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sidR="00AC73BF">
        <w:rPr>
          <w:rFonts w:ascii="Times New Roman CYR" w:eastAsia="Times New Roman CYR" w:hAnsi="Times New Roman CYR" w:cs="Times New Roman CYR"/>
          <w:sz w:val="28"/>
        </w:rPr>
        <w:t>Опубликованная (обнародованная) информация должна содержать:</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 </w:t>
      </w:r>
      <w:r w:rsidR="00AC73BF">
        <w:rPr>
          <w:rFonts w:ascii="Times New Roman CYR" w:eastAsia="Times New Roman CYR" w:hAnsi="Times New Roman CYR" w:cs="Times New Roman CYR"/>
          <w:sz w:val="28"/>
        </w:rPr>
        <w:t>вопрос (вопросы)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sidR="00AC73BF">
        <w:rPr>
          <w:rFonts w:ascii="Times New Roman CYR" w:eastAsia="Times New Roman CYR" w:hAnsi="Times New Roman CYR" w:cs="Times New Roman CYR"/>
          <w:sz w:val="28"/>
        </w:rPr>
        <w:t>информацию об инициаторе их проведения;</w:t>
      </w: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3)</w:t>
      </w:r>
      <w:r w:rsidR="009B6D2D">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указание времени и места проведения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4) </w:t>
      </w:r>
      <w:r w:rsidR="00AC73BF">
        <w:rPr>
          <w:rFonts w:ascii="Times New Roman CYR" w:eastAsia="Times New Roman CYR" w:hAnsi="Times New Roman CYR" w:cs="Times New Roman CYR"/>
          <w:sz w:val="28"/>
        </w:rPr>
        <w:t>контактную информацию уполномоченного органа;</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5) </w:t>
      </w:r>
      <w:r w:rsidR="00AC73BF">
        <w:rPr>
          <w:rFonts w:ascii="Times New Roman CYR" w:eastAsia="Times New Roman CYR" w:hAnsi="Times New Roman CYR" w:cs="Times New Roman CYR"/>
          <w:sz w:val="28"/>
        </w:rPr>
        <w:t>адрес помещения, иного места, в котором имеется возможность ознакомиться с полной информацией о подготовке и проведении публичных слушаний, подать заявку для выступления на публичных слушаниях, время (режим) ознакомления, подачи заявки, иная необходимая информация.</w:t>
      </w:r>
    </w:p>
    <w:p w:rsidR="006A549B" w:rsidRDefault="006A549B" w:rsidP="009B6D2D">
      <w:pPr>
        <w:spacing w:after="0" w:line="240" w:lineRule="auto"/>
        <w:ind w:firstLine="567"/>
        <w:jc w:val="both"/>
        <w:rPr>
          <w:rFonts w:ascii="Times New Roman" w:eastAsia="Times New Roman" w:hAnsi="Times New Roman" w:cs="Times New Roman"/>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9. Проведение публичных слушаний</w:t>
      </w:r>
    </w:p>
    <w:p w:rsidR="006A549B" w:rsidRDefault="006A549B" w:rsidP="009B6D2D">
      <w:pPr>
        <w:spacing w:after="0" w:line="240" w:lineRule="auto"/>
        <w:ind w:firstLine="567"/>
        <w:jc w:val="both"/>
        <w:rPr>
          <w:rFonts w:ascii="Times New Roman" w:eastAsia="Times New Roman" w:hAnsi="Times New Roman" w:cs="Times New Roman"/>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shd w:val="clear" w:color="auto" w:fill="FFFFFF"/>
        </w:rPr>
      </w:pPr>
      <w:r>
        <w:rPr>
          <w:rFonts w:ascii="Times New Roman" w:eastAsia="Times New Roman" w:hAnsi="Times New Roman" w:cs="Times New Roman"/>
          <w:sz w:val="28"/>
          <w:shd w:val="clear" w:color="auto" w:fill="FFFFFF"/>
        </w:rPr>
        <w:lastRenderedPageBreak/>
        <w:t>1.</w:t>
      </w:r>
      <w:r>
        <w:rPr>
          <w:rFonts w:ascii="Times New Roman CYR" w:eastAsia="Times New Roman CYR" w:hAnsi="Times New Roman CYR" w:cs="Times New Roman CYR"/>
          <w:sz w:val="28"/>
          <w:shd w:val="clear" w:color="auto" w:fill="FFFFFF"/>
        </w:rPr>
        <w:t>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2. </w:t>
      </w:r>
      <w:r w:rsidR="00AC73BF">
        <w:rPr>
          <w:rFonts w:ascii="Times New Roman CYR" w:eastAsia="Times New Roman CYR" w:hAnsi="Times New Roman CYR" w:cs="Times New Roman CYR"/>
          <w:sz w:val="28"/>
        </w:rPr>
        <w:t>В день проведения публичных слушаний уполномоченный орган организует регистрацию участников публичных слушаний, выдачу проекта заключения о результатах публичных слушаний участникам публичных слушаний, имеющим право на выступление.</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3. </w:t>
      </w:r>
      <w:r w:rsidR="00AC73BF">
        <w:rPr>
          <w:rFonts w:ascii="Times New Roman CYR" w:eastAsia="Times New Roman CYR" w:hAnsi="Times New Roman CYR" w:cs="Times New Roman CYR"/>
          <w:sz w:val="28"/>
        </w:rPr>
        <w:t>Председательствующим на публичных слушаниях является председатель (руководитель) уполномоченного органа.</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4. </w:t>
      </w:r>
      <w:r w:rsidR="00AC73BF">
        <w:rPr>
          <w:rFonts w:ascii="Times New Roman CYR" w:eastAsia="Times New Roman CYR" w:hAnsi="Times New Roman CYR" w:cs="Times New Roman CYR"/>
          <w:sz w:val="28"/>
        </w:rPr>
        <w:t>Председательствующий открывает публичные слушания, оглашает вопрос (вопросы) публичных слушаний, инициаторов их проведения, представляет себя и секретаря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5. </w:t>
      </w:r>
      <w:r w:rsidR="00AC73BF">
        <w:rPr>
          <w:rFonts w:ascii="Times New Roman CYR" w:eastAsia="Times New Roman CYR" w:hAnsi="Times New Roman CYR" w:cs="Times New Roman CYR"/>
          <w:sz w:val="28"/>
        </w:rPr>
        <w:t>Председательствующий знакомит участников с утвержденным уполномоченным органом регламентом публичных слушаний (максимальное время проведения, порядок и продолжительность выступлений, приема письменных предложений и рекомендаций, подведения итогов и т.д.).</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6. </w:t>
      </w:r>
      <w:r w:rsidR="00AC73BF">
        <w:rPr>
          <w:rFonts w:ascii="Times New Roman CYR" w:eastAsia="Times New Roman CYR" w:hAnsi="Times New Roman CYR" w:cs="Times New Roman CYR"/>
          <w:sz w:val="28"/>
        </w:rPr>
        <w:t>Председательствующий объявляет вопрос, по которому проводится обсуждение, и предоставляет слово участникам публичных слушаний для аргументации их позиции.</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7. </w:t>
      </w:r>
      <w:r w:rsidR="00AC73BF">
        <w:rPr>
          <w:rFonts w:ascii="Times New Roman CYR" w:eastAsia="Times New Roman CYR" w:hAnsi="Times New Roman CYR" w:cs="Times New Roman CYR"/>
          <w:sz w:val="28"/>
        </w:rPr>
        <w:t>По окончании выступлений участников публичных слушаний по всем вопросам повестки публичных слушаний председательствующий дает возможность выступить экспертам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8. </w:t>
      </w:r>
      <w:r w:rsidR="00AC73BF">
        <w:rPr>
          <w:rFonts w:ascii="Times New Roman CYR" w:eastAsia="Times New Roman CYR" w:hAnsi="Times New Roman CYR" w:cs="Times New Roman CYR"/>
          <w:sz w:val="28"/>
        </w:rPr>
        <w:t>Решения экспертов об изменении их позиции по рассматриваемому вопросу отражается в протоколе и заключении о результатах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9. </w:t>
      </w:r>
      <w:r w:rsidR="00AC73BF">
        <w:rPr>
          <w:rFonts w:ascii="Times New Roman CYR" w:eastAsia="Times New Roman CYR" w:hAnsi="Times New Roman CYR" w:cs="Times New Roman CYR"/>
          <w:sz w:val="28"/>
        </w:rPr>
        <w:t>По окончании выступлений экспертов председательствующий предоставляет слово секретарю для уточнения предложений и рекомендаций, оставшихся в проекте заключения о результатах публичных слушаний после рассмотрения всех вопросов.</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10. </w:t>
      </w:r>
      <w:r w:rsidR="00AC73BF">
        <w:rPr>
          <w:rFonts w:ascii="Times New Roman CYR" w:eastAsia="Times New Roman CYR" w:hAnsi="Times New Roman CYR" w:cs="Times New Roman CYR"/>
          <w:sz w:val="28"/>
        </w:rPr>
        <w:t>Эксперты и участники публичных слушаний не выносят каких-либо решений по существу обсуждаемого вопроса и не проводят каких-либо голосований.</w:t>
      </w:r>
    </w:p>
    <w:p w:rsidR="006A549B" w:rsidRDefault="009B6D2D" w:rsidP="009B6D2D">
      <w:pPr>
        <w:spacing w:after="0" w:line="240" w:lineRule="auto"/>
        <w:ind w:firstLine="567"/>
        <w:jc w:val="both"/>
        <w:rPr>
          <w:rFonts w:ascii="Calibri" w:eastAsia="Calibri" w:hAnsi="Calibri" w:cs="Calibri"/>
          <w:color w:val="22272F"/>
          <w:sz w:val="23"/>
          <w:shd w:val="clear" w:color="auto" w:fill="FFFFFF"/>
        </w:rPr>
      </w:pPr>
      <w:r>
        <w:rPr>
          <w:rFonts w:ascii="Times New Roman" w:eastAsia="Times New Roman" w:hAnsi="Times New Roman" w:cs="Times New Roman"/>
          <w:sz w:val="28"/>
        </w:rPr>
        <w:t xml:space="preserve">11. </w:t>
      </w:r>
      <w:r w:rsidR="00AC73BF">
        <w:rPr>
          <w:rFonts w:ascii="Times New Roman CYR" w:eastAsia="Times New Roman CYR" w:hAnsi="Times New Roman CYR" w:cs="Times New Roman CYR"/>
          <w:sz w:val="28"/>
          <w:shd w:val="clear" w:color="auto" w:fill="FFFFFF"/>
        </w:rPr>
        <w:t>По результатам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r w:rsidR="00AC73BF">
        <w:rPr>
          <w:rFonts w:ascii="Calibri" w:eastAsia="Calibri" w:hAnsi="Calibri" w:cs="Calibri"/>
          <w:sz w:val="23"/>
          <w:shd w:val="clear" w:color="auto" w:fill="FFFFFF"/>
        </w:rPr>
        <w:t>.</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12. </w:t>
      </w:r>
      <w:r w:rsidR="00AC73BF">
        <w:rPr>
          <w:rFonts w:ascii="Times New Roman CYR" w:eastAsia="Times New Roman CYR" w:hAnsi="Times New Roman CYR" w:cs="Times New Roman CYR"/>
          <w:sz w:val="28"/>
        </w:rPr>
        <w:t>На основании протокола публичных слушаний составляется заключение о результатах публичных слушаний (приложение №</w:t>
      </w:r>
      <w:r w:rsidR="00AC73BF">
        <w:rPr>
          <w:rFonts w:ascii="Times New Roman" w:eastAsia="Times New Roman" w:hAnsi="Times New Roman" w:cs="Times New Roman"/>
          <w:sz w:val="28"/>
        </w:rPr>
        <w:t xml:space="preserve"> 3), </w:t>
      </w:r>
      <w:r w:rsidR="00AC73BF">
        <w:rPr>
          <w:rFonts w:ascii="Times New Roman CYR" w:eastAsia="Times New Roman CYR" w:hAnsi="Times New Roman CYR" w:cs="Times New Roman CYR"/>
          <w:sz w:val="28"/>
        </w:rPr>
        <w:t>в котором указываются: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вопрос (вопросы)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lastRenderedPageBreak/>
        <w:t xml:space="preserve">- </w:t>
      </w:r>
      <w:r w:rsidR="00AC73BF">
        <w:rPr>
          <w:rFonts w:ascii="Times New Roman CYR" w:eastAsia="Times New Roman CYR" w:hAnsi="Times New Roman CYR" w:cs="Times New Roman CYR"/>
          <w:sz w:val="28"/>
        </w:rPr>
        <w:t>инициатор проведения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дата, номер и наименование правового акта о назначении публичных слушаний, а также дата его опубликования (обнародования);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дата, время и место проведения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уполномоченный орган;</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информация об экспертах публичных слушаний, количестве участников публичных слушаний, об участниках публичных слушаний, получивших право на выступление;</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сведения в обобщенном виде о поступивших предложениях и рекомендациях по вопросу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предложения уполномоченного органа по учету поступивших предложений и рекомендаций по вопросу (вопросам), вынесенному на публичные слушания;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sidR="00AC73BF">
        <w:rPr>
          <w:rFonts w:ascii="Times New Roman CYR" w:eastAsia="Times New Roman CYR" w:hAnsi="Times New Roman CYR" w:cs="Times New Roman CYR"/>
          <w:sz w:val="28"/>
        </w:rPr>
        <w:t>иные сведения о результатах публичных слушаний.</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13. </w:t>
      </w:r>
      <w:r w:rsidR="00AC73BF">
        <w:rPr>
          <w:rFonts w:ascii="Times New Roman CYR" w:eastAsia="Times New Roman CYR" w:hAnsi="Times New Roman CYR" w:cs="Times New Roman CYR"/>
          <w:sz w:val="28"/>
        </w:rPr>
        <w:t>Заключение о результатах публичных слушаний утверждается уполномоченным органом.</w:t>
      </w:r>
    </w:p>
    <w:p w:rsidR="006A549B" w:rsidRDefault="006A549B" w:rsidP="009B6D2D">
      <w:pPr>
        <w:spacing w:after="0" w:line="240" w:lineRule="auto"/>
        <w:ind w:firstLine="567"/>
        <w:jc w:val="both"/>
        <w:rPr>
          <w:rFonts w:ascii="Times New Roman" w:eastAsia="Times New Roman" w:hAnsi="Times New Roman" w:cs="Times New Roman"/>
          <w:sz w:val="28"/>
        </w:rPr>
      </w:pPr>
    </w:p>
    <w:p w:rsidR="006A549B" w:rsidRDefault="00AC73BF" w:rsidP="009B6D2D">
      <w:pPr>
        <w:spacing w:after="0" w:line="240" w:lineRule="auto"/>
        <w:ind w:firstLine="567"/>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Глава 4. Опубликование (обнародование)</w:t>
      </w:r>
    </w:p>
    <w:p w:rsidR="006A549B" w:rsidRDefault="00AC73BF" w:rsidP="009B6D2D">
      <w:pPr>
        <w:spacing w:after="0" w:line="240" w:lineRule="auto"/>
        <w:ind w:firstLine="567"/>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результатов публичных слушаний</w:t>
      </w:r>
    </w:p>
    <w:p w:rsidR="006A549B" w:rsidRDefault="006A549B" w:rsidP="009B6D2D">
      <w:pPr>
        <w:spacing w:after="0" w:line="240" w:lineRule="auto"/>
        <w:ind w:firstLine="567"/>
        <w:jc w:val="center"/>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10. Опубликование (обнародование) материалов публичных слушаний и учет результатов</w:t>
      </w:r>
    </w:p>
    <w:p w:rsidR="00304853" w:rsidRDefault="00304853" w:rsidP="009B6D2D">
      <w:pPr>
        <w:spacing w:after="0" w:line="240" w:lineRule="auto"/>
        <w:ind w:firstLine="567"/>
        <w:jc w:val="both"/>
        <w:rPr>
          <w:rFonts w:ascii="Times New Roman CYR" w:eastAsia="Times New Roman CYR" w:hAnsi="Times New Roman CYR" w:cs="Times New Roman CYR"/>
          <w:sz w:val="28"/>
        </w:rPr>
      </w:pP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1. </w:t>
      </w:r>
      <w:proofErr w:type="gramStart"/>
      <w:r w:rsidR="00AC73BF">
        <w:rPr>
          <w:rFonts w:ascii="Times New Roman CYR" w:eastAsia="Times New Roman CYR" w:hAnsi="Times New Roman CYR" w:cs="Times New Roman CYR"/>
          <w:color w:val="000000"/>
          <w:sz w:val="28"/>
          <w:shd w:val="clear" w:color="auto" w:fill="FFFFFF"/>
        </w:rP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 </w:t>
      </w:r>
      <w:r w:rsidR="00AC73BF">
        <w:rPr>
          <w:rFonts w:ascii="Times New Roman CYR" w:eastAsia="Times New Roman CYR" w:hAnsi="Times New Roman CYR" w:cs="Times New Roman CYR"/>
          <w:sz w:val="28"/>
        </w:rPr>
        <w:t>Протокол и заключение о результатах публичных слушаний, все дополнительно поступившие предложения и материалы направляются в орган местного самоуправления, назначивший публичные слушания и к компетенции которого относится принятие решения по вопросам публичных слушаний, для рассмотрения, принятия решения по существу и последующего хранения. В этот орган направляется отчет уполномоченного органа о его работе.</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3. </w:t>
      </w:r>
      <w:r w:rsidR="00AC73BF">
        <w:rPr>
          <w:rFonts w:ascii="Times New Roman CYR" w:eastAsia="Times New Roman CYR" w:hAnsi="Times New Roman CYR" w:cs="Times New Roman CYR"/>
          <w:sz w:val="28"/>
        </w:rPr>
        <w:t>Заключение о результатах публичных слушаний носит рекомендательный характер.</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4. </w:t>
      </w:r>
      <w:r w:rsidR="00AC73BF">
        <w:rPr>
          <w:rFonts w:ascii="Times New Roman CYR" w:eastAsia="Times New Roman CYR" w:hAnsi="Times New Roman CYR" w:cs="Times New Roman CYR"/>
          <w:sz w:val="28"/>
        </w:rPr>
        <w:t>После принятия решения соответствующим органом местного самоуправления по вопросу (вопросам) публичных слушаний оргкомитет прекращает свою деятельность.</w:t>
      </w:r>
    </w:p>
    <w:p w:rsidR="006A549B" w:rsidRDefault="006A549B">
      <w:pPr>
        <w:spacing w:after="0" w:line="240" w:lineRule="auto"/>
        <w:ind w:firstLine="720"/>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11. Финансирование расходов, связанных с организацией и проведением публичных слушаний</w:t>
      </w:r>
    </w:p>
    <w:p w:rsidR="009B6D2D" w:rsidRDefault="009B6D2D" w:rsidP="009B6D2D">
      <w:pPr>
        <w:spacing w:after="0" w:line="240" w:lineRule="auto"/>
        <w:ind w:firstLine="567"/>
        <w:jc w:val="both"/>
        <w:rPr>
          <w:rFonts w:ascii="Times New Roman CYR" w:eastAsia="Times New Roman CYR" w:hAnsi="Times New Roman CYR" w:cs="Times New Roman CYR"/>
          <w:sz w:val="28"/>
        </w:rPr>
      </w:pPr>
    </w:p>
    <w:p w:rsidR="006A549B" w:rsidRDefault="00AC73BF"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Финансирование расходов, связанных с организацией и проведением публичных слушаний, осуществляется из следующих источников:</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по проекту Устава поселения, проекту муниципального правового акта о внесении изменений в Устав поселения;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по проекту местного бюджета и отчету о его исполнении;</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по проекту стратегии социально-экономического развития поселения;</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по вопросам преобразования поселения, по проекту генерального плана поселения, по проекту изменений, вносимых в генеральный план поселения - из средств местного бюджета;</w:t>
      </w:r>
    </w:p>
    <w:p w:rsidR="006A549B" w:rsidRDefault="009B6D2D" w:rsidP="009B6D2D">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по проектам правил благоустройства территорий - из средств местного бюджета;</w:t>
      </w:r>
    </w:p>
    <w:p w:rsidR="006A549B" w:rsidRDefault="006A549B">
      <w:pPr>
        <w:spacing w:after="0" w:line="240" w:lineRule="auto"/>
        <w:ind w:firstLine="838"/>
        <w:jc w:val="both"/>
        <w:rPr>
          <w:rFonts w:ascii="Times New Roman CYR" w:eastAsia="Times New Roman CYR" w:hAnsi="Times New Roman CYR" w:cs="Times New Roman CYR"/>
          <w:sz w:val="28"/>
        </w:rPr>
      </w:pPr>
    </w:p>
    <w:p w:rsidR="006A549B" w:rsidRDefault="006A549B">
      <w:pPr>
        <w:spacing w:after="0" w:line="240" w:lineRule="auto"/>
        <w:ind w:firstLine="838"/>
        <w:jc w:val="both"/>
        <w:rPr>
          <w:rFonts w:ascii="Times New Roman CYR" w:eastAsia="Times New Roman CYR" w:hAnsi="Times New Roman CYR" w:cs="Times New Roman CYR"/>
          <w:sz w:val="28"/>
        </w:rPr>
      </w:pPr>
    </w:p>
    <w:p w:rsidR="00304853" w:rsidRDefault="00AC73BF" w:rsidP="009B6D2D">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Глава 5. Особенности организации и проведения публичных слушаний по проекту устава муниципального образования, проекту местного бюджета и отчета о его исполнении, вопросу о преобразовании</w:t>
      </w:r>
    </w:p>
    <w:p w:rsidR="006A549B" w:rsidRDefault="00AC73BF" w:rsidP="009B6D2D">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муниципального образования</w:t>
      </w:r>
    </w:p>
    <w:p w:rsidR="006A549B" w:rsidRDefault="006A549B">
      <w:pPr>
        <w:spacing w:after="0" w:line="240" w:lineRule="auto"/>
        <w:ind w:firstLine="698"/>
        <w:jc w:val="center"/>
        <w:rPr>
          <w:rFonts w:ascii="Times New Roman CYR" w:eastAsia="Times New Roman CYR" w:hAnsi="Times New Roman CYR" w:cs="Times New Roman CYR"/>
          <w:sz w:val="28"/>
        </w:rPr>
      </w:pPr>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12.Особенности рассмотрения на публичных слушаниях проекта Устава сельского поселения и проекта муниципального правового акта о внесении изменений в Устав сельского поселения</w:t>
      </w:r>
    </w:p>
    <w:p w:rsidR="00304853" w:rsidRDefault="00304853" w:rsidP="00304853">
      <w:pPr>
        <w:spacing w:after="0" w:line="240" w:lineRule="auto"/>
        <w:ind w:firstLine="567"/>
        <w:jc w:val="both"/>
        <w:rPr>
          <w:rFonts w:ascii="Times New Roman CYR" w:eastAsia="Times New Roman CYR" w:hAnsi="Times New Roman CYR" w:cs="Times New Roman CYR"/>
          <w:sz w:val="28"/>
        </w:rPr>
      </w:pP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1. </w:t>
      </w:r>
      <w:r w:rsidR="00AC73BF">
        <w:rPr>
          <w:rFonts w:ascii="Times New Roman CYR" w:eastAsia="Times New Roman CYR" w:hAnsi="Times New Roman CYR" w:cs="Times New Roman CYR"/>
          <w:sz w:val="28"/>
        </w:rPr>
        <w:t xml:space="preserve">Проект Устава сельского поселения и проект  правого акта о внесении изменений и дополнений в Устав сельского поселения рассматривается на публичных слушаниях с учетом особенностей, предусмотренных </w:t>
      </w:r>
      <w:hyperlink r:id="rId9">
        <w:r w:rsidR="00AC73BF" w:rsidRPr="003D5492">
          <w:rPr>
            <w:rFonts w:ascii="Times New Roman CYR" w:eastAsia="Times New Roman CYR" w:hAnsi="Times New Roman CYR" w:cs="Times New Roman CYR"/>
            <w:sz w:val="28"/>
          </w:rPr>
          <w:t>Федеральным законом</w:t>
        </w:r>
      </w:hyperlink>
      <w:r w:rsidR="00AC73BF">
        <w:rPr>
          <w:rFonts w:ascii="Times New Roman CYR" w:eastAsia="Times New Roman CYR" w:hAnsi="Times New Roman CYR" w:cs="Times New Roman CYR"/>
          <w:sz w:val="28"/>
        </w:rPr>
        <w:t xml:space="preserve"> от 6 октября 2003 года № 131-ФЗ "Об общих принципах организации местного самоуправления в Российской Федерации и Уставом сельского поселения.</w:t>
      </w: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 </w:t>
      </w:r>
      <w:r w:rsidR="00AC73BF">
        <w:rPr>
          <w:rFonts w:ascii="Times New Roman CYR" w:eastAsia="Times New Roman CYR" w:hAnsi="Times New Roman CYR" w:cs="Times New Roman CYR"/>
          <w:sz w:val="28"/>
        </w:rPr>
        <w:t>Проект Устава сельского поселения и проект нормативного правового акта о внесении изменений и дополнений в Устав сельского поселения подлежит официальному опубликованию (обнародованию) не позднее, чем за 30 дней до дня рассмотрения Советом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о назначении публичных слушаний по проекту.</w:t>
      </w: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3. </w:t>
      </w:r>
      <w:r w:rsidR="00AC73BF">
        <w:rPr>
          <w:rFonts w:ascii="Times New Roman CYR" w:eastAsia="Times New Roman CYR" w:hAnsi="Times New Roman CYR" w:cs="Times New Roman CYR"/>
          <w:sz w:val="28"/>
        </w:rPr>
        <w:t>Публичные слушания по проекту Устава или проекту нормативного правового акта о внесении изменений и дополнений в Устав сельского поселения проводятся не ранее, чем через десять дней после дня опубликования проекта, но не позднее, чем за пять дней рассмотрения Советом вопроса о его принятии.</w:t>
      </w: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4. </w:t>
      </w:r>
      <w:r w:rsidR="00AC73BF">
        <w:rPr>
          <w:rFonts w:ascii="Times New Roman CYR" w:eastAsia="Times New Roman CYR" w:hAnsi="Times New Roman CYR" w:cs="Times New Roman CYR"/>
          <w:sz w:val="28"/>
        </w:rPr>
        <w:t>Уполномоченным органом по проведению публичных слушаний по проекту Устава или проекту нормативного правового акта о внесении изменений и дополнений в Устав сельского поселения является оргкомитет, создаваемый в порядке, предусмотренном статьей 5 настоящего Положения.</w:t>
      </w:r>
    </w:p>
    <w:p w:rsidR="006A549B" w:rsidRDefault="006A549B" w:rsidP="00304853">
      <w:pPr>
        <w:spacing w:after="0" w:line="240" w:lineRule="auto"/>
        <w:ind w:firstLine="567"/>
        <w:jc w:val="both"/>
        <w:rPr>
          <w:rFonts w:ascii="Times New Roman CYR" w:eastAsia="Times New Roman CYR" w:hAnsi="Times New Roman CYR" w:cs="Times New Roman CYR"/>
          <w:sz w:val="28"/>
        </w:rPr>
      </w:pPr>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13. Особенности рассмотрения на публичных слушаниях проекта местного бюджета и отчета о его исполнении</w:t>
      </w:r>
    </w:p>
    <w:p w:rsidR="00304853" w:rsidRDefault="00304853" w:rsidP="00304853">
      <w:pPr>
        <w:spacing w:after="0" w:line="240" w:lineRule="auto"/>
        <w:ind w:firstLine="567"/>
        <w:jc w:val="both"/>
        <w:rPr>
          <w:rFonts w:ascii="Times New Roman CYR" w:eastAsia="Times New Roman CYR" w:hAnsi="Times New Roman CYR" w:cs="Times New Roman CYR"/>
          <w:sz w:val="28"/>
        </w:rPr>
      </w:pP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1. </w:t>
      </w:r>
      <w:r w:rsidR="00AC73BF">
        <w:rPr>
          <w:rFonts w:ascii="Times New Roman CYR" w:eastAsia="Times New Roman CYR" w:hAnsi="Times New Roman CYR" w:cs="Times New Roman CYR"/>
          <w:sz w:val="28"/>
        </w:rPr>
        <w:t xml:space="preserve">Проект местного бюджета и годовой отчет о его исполнении рассматриваются на публичных слушаниях с учетом особенностей, предусмотренных </w:t>
      </w:r>
      <w:hyperlink r:id="rId10">
        <w:r w:rsidR="00AC73BF" w:rsidRPr="003D5492">
          <w:rPr>
            <w:rFonts w:ascii="Times New Roman CYR" w:eastAsia="Times New Roman CYR" w:hAnsi="Times New Roman CYR" w:cs="Times New Roman CYR"/>
            <w:sz w:val="28"/>
          </w:rPr>
          <w:t>Бюджетным кодексом</w:t>
        </w:r>
      </w:hyperlink>
      <w:r w:rsidR="00AC73BF" w:rsidRPr="003D5492">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 xml:space="preserve">Российской Федерации, иными федеральными законами, законами Краснодарского края, Уставом </w:t>
      </w:r>
      <w:r w:rsidR="00AC73BF">
        <w:rPr>
          <w:rFonts w:ascii="Times New Roman" w:eastAsia="Times New Roman" w:hAnsi="Times New Roman" w:cs="Times New Roman"/>
          <w:sz w:val="28"/>
        </w:rPr>
        <w:t>Надежненского</w:t>
      </w:r>
      <w:r w:rsidR="00AC73BF">
        <w:rPr>
          <w:rFonts w:ascii="Times New Roman CYR" w:eastAsia="Times New Roman CYR" w:hAnsi="Times New Roman CYR" w:cs="Times New Roman CYR"/>
          <w:sz w:val="28"/>
        </w:rPr>
        <w:t xml:space="preserve"> сельского поселения Отрадненского района, Положением "О бюджетном процессе в </w:t>
      </w:r>
      <w:r w:rsidR="00AC73BF">
        <w:rPr>
          <w:rFonts w:ascii="Times New Roman" w:eastAsia="Times New Roman" w:hAnsi="Times New Roman" w:cs="Times New Roman"/>
          <w:sz w:val="28"/>
        </w:rPr>
        <w:t>Надежненском</w:t>
      </w:r>
      <w:r w:rsidR="00AC73BF">
        <w:rPr>
          <w:rFonts w:ascii="Times New Roman CYR" w:eastAsia="Times New Roman CYR" w:hAnsi="Times New Roman CYR" w:cs="Times New Roman CYR"/>
          <w:sz w:val="28"/>
        </w:rPr>
        <w:t xml:space="preserve"> сельском поселении Отрадненского района".</w:t>
      </w: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2. </w:t>
      </w:r>
      <w:r w:rsidR="00AC73BF">
        <w:rPr>
          <w:rFonts w:ascii="Times New Roman CYR" w:eastAsia="Times New Roman CYR" w:hAnsi="Times New Roman CYR" w:cs="Times New Roman CYR"/>
          <w:sz w:val="28"/>
        </w:rPr>
        <w:t xml:space="preserve">Решение о назначении публичных слушаний по проекту местного бюджета и отчету об исполнении местного бюджета принимается в течение десяти дней после внесения указанного проекта (отчета) в Совет и публикуется в установленном настоящим Положением порядке вместе с проектом (отчетом). Указанный проект (отчет) публикуется вместе с приложением к нему, </w:t>
      </w:r>
      <w:proofErr w:type="gramStart"/>
      <w:r w:rsidR="00AC73BF">
        <w:rPr>
          <w:rFonts w:ascii="Times New Roman CYR" w:eastAsia="Times New Roman CYR" w:hAnsi="Times New Roman CYR" w:cs="Times New Roman CYR"/>
          <w:sz w:val="28"/>
        </w:rPr>
        <w:t>в</w:t>
      </w:r>
      <w:proofErr w:type="gramEnd"/>
      <w:r w:rsidR="00AC73BF">
        <w:rPr>
          <w:rFonts w:ascii="Times New Roman CYR" w:eastAsia="Times New Roman CYR" w:hAnsi="Times New Roman CYR" w:cs="Times New Roman CYR"/>
          <w:sz w:val="28"/>
        </w:rPr>
        <w:t xml:space="preserve"> </w:t>
      </w:r>
      <w:proofErr w:type="gramStart"/>
      <w:r w:rsidR="00AC73BF">
        <w:rPr>
          <w:rFonts w:ascii="Times New Roman CYR" w:eastAsia="Times New Roman CYR" w:hAnsi="Times New Roman CYR" w:cs="Times New Roman CYR"/>
          <w:sz w:val="28"/>
        </w:rPr>
        <w:t>которых</w:t>
      </w:r>
      <w:proofErr w:type="gramEnd"/>
      <w:r w:rsidR="00AC73BF">
        <w:rPr>
          <w:rFonts w:ascii="Times New Roman CYR" w:eastAsia="Times New Roman CYR" w:hAnsi="Times New Roman CYR" w:cs="Times New Roman CYR"/>
          <w:sz w:val="28"/>
        </w:rPr>
        <w:t xml:space="preserve"> содержатся сведения, отнесенные </w:t>
      </w:r>
      <w:hyperlink r:id="rId11">
        <w:r w:rsidR="00AC73BF" w:rsidRPr="003D5492">
          <w:rPr>
            <w:rFonts w:ascii="Times New Roman CYR" w:eastAsia="Times New Roman CYR" w:hAnsi="Times New Roman CYR" w:cs="Times New Roman CYR"/>
            <w:sz w:val="28"/>
          </w:rPr>
          <w:t>Бюджетным кодексом</w:t>
        </w:r>
      </w:hyperlink>
      <w:r w:rsidR="00AC73BF" w:rsidRPr="003D5492">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Российской Федерации к составу показателей, в обязательном порядке предоставляемых для рассмотрения решения о бюджете.</w:t>
      </w: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3. </w:t>
      </w:r>
      <w:r w:rsidR="00AC73BF">
        <w:rPr>
          <w:rFonts w:ascii="Times New Roman CYR" w:eastAsia="Times New Roman CYR" w:hAnsi="Times New Roman CYR" w:cs="Times New Roman CYR"/>
          <w:sz w:val="28"/>
        </w:rPr>
        <w:t>Публичные слушания по указанному проекту (отчету) проводятся не ранее чем, через десять дней после дня опубликования (обнародования) проекта, но не позднее, чем за пять дней до дня первого рассмотрения Советом проекта (отчета).</w:t>
      </w: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4. </w:t>
      </w:r>
      <w:r w:rsidR="00AC73BF">
        <w:rPr>
          <w:rFonts w:ascii="Times New Roman CYR" w:eastAsia="Times New Roman CYR" w:hAnsi="Times New Roman CYR" w:cs="Times New Roman CYR"/>
          <w:sz w:val="28"/>
        </w:rPr>
        <w:t>Уполномоченным органом по проведению публичных слушаний по проекту местного бюджета и отчету об исполнении местного бюджета является оргкомитет, создаваемый в порядке, предусмотренном статьей 5 настоящего Положения.</w:t>
      </w:r>
    </w:p>
    <w:p w:rsidR="006A549B" w:rsidRDefault="006A549B">
      <w:pPr>
        <w:spacing w:after="0" w:line="240" w:lineRule="auto"/>
        <w:ind w:firstLine="838"/>
        <w:jc w:val="both"/>
        <w:rPr>
          <w:rFonts w:ascii="Times New Roman CYR" w:eastAsia="Times New Roman CYR" w:hAnsi="Times New Roman CYR" w:cs="Times New Roman CYR"/>
          <w:sz w:val="28"/>
        </w:rPr>
      </w:pPr>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Статья 14. Особенности рассмотрения на публичных слушаниях вопроса о преобразовании муниципального образования</w:t>
      </w:r>
    </w:p>
    <w:p w:rsidR="00304853" w:rsidRDefault="00304853" w:rsidP="00304853">
      <w:pPr>
        <w:spacing w:after="0" w:line="240" w:lineRule="auto"/>
        <w:ind w:firstLine="567"/>
        <w:jc w:val="both"/>
        <w:rPr>
          <w:rFonts w:ascii="Times New Roman CYR" w:eastAsia="Times New Roman CYR" w:hAnsi="Times New Roman CYR" w:cs="Times New Roman CYR"/>
          <w:sz w:val="28"/>
        </w:rPr>
      </w:pPr>
    </w:p>
    <w:p w:rsidR="006A549B"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1. </w:t>
      </w:r>
      <w:proofErr w:type="gramStart"/>
      <w:r w:rsidR="00AC73BF">
        <w:rPr>
          <w:rFonts w:ascii="Times New Roman CYR" w:eastAsia="Times New Roman CYR" w:hAnsi="Times New Roman CYR" w:cs="Times New Roman CYR"/>
          <w:sz w:val="28"/>
        </w:rPr>
        <w:t xml:space="preserve">Публичные слушания по вопросу о преобразовании муниципального образовании организуются и проводятся в соответствии с особенностями, предусмотренными </w:t>
      </w:r>
      <w:hyperlink r:id="rId12">
        <w:r w:rsidR="00AC73BF" w:rsidRPr="003D5492">
          <w:rPr>
            <w:rFonts w:ascii="Times New Roman CYR" w:eastAsia="Times New Roman CYR" w:hAnsi="Times New Roman CYR" w:cs="Times New Roman CYR"/>
            <w:sz w:val="28"/>
          </w:rPr>
          <w:t>Федеральным законом</w:t>
        </w:r>
      </w:hyperlink>
      <w:r w:rsidR="00AC73BF" w:rsidRPr="003D5492">
        <w:rPr>
          <w:rFonts w:ascii="Times New Roman CYR" w:eastAsia="Times New Roman CYR" w:hAnsi="Times New Roman CYR" w:cs="Times New Roman CYR"/>
          <w:sz w:val="28"/>
        </w:rPr>
        <w:t xml:space="preserve"> </w:t>
      </w:r>
      <w:r w:rsidR="00AC73BF">
        <w:rPr>
          <w:rFonts w:ascii="Times New Roman CYR" w:eastAsia="Times New Roman CYR" w:hAnsi="Times New Roman CYR" w:cs="Times New Roman CYR"/>
          <w:sz w:val="28"/>
        </w:rPr>
        <w:t xml:space="preserve">от 6 октября 2003 года № 131-ФЗ "Об общих принципах организации местного самоуправления в Российской Федерации", </w:t>
      </w:r>
      <w:hyperlink r:id="rId13">
        <w:r w:rsidR="00AC73BF" w:rsidRPr="003D5492">
          <w:rPr>
            <w:rFonts w:ascii="Times New Roman CYR" w:eastAsia="Times New Roman CYR" w:hAnsi="Times New Roman CYR" w:cs="Times New Roman CYR"/>
            <w:sz w:val="28"/>
          </w:rPr>
          <w:t>Законами</w:t>
        </w:r>
      </w:hyperlink>
      <w:r w:rsidR="00AC73BF">
        <w:rPr>
          <w:rFonts w:ascii="Times New Roman CYR" w:eastAsia="Times New Roman CYR" w:hAnsi="Times New Roman CYR" w:cs="Times New Roman CYR"/>
          <w:sz w:val="28"/>
        </w:rPr>
        <w:t xml:space="preserve"> Краснодарского края "О местном самоуправления в Краснодарском крае" и "О референдумах в Краснодарском крае", Уставом муниципального образования.</w:t>
      </w:r>
      <w:proofErr w:type="gramEnd"/>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2.</w:t>
      </w:r>
      <w:r w:rsidR="00304853">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Решение о назначении публичных слушаний по данному вопросу принимается Советом.</w:t>
      </w:r>
    </w:p>
    <w:p w:rsidR="006A549B" w:rsidRDefault="00304853" w:rsidP="00304853">
      <w:pPr>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3. </w:t>
      </w:r>
      <w:r w:rsidR="00AC73BF">
        <w:rPr>
          <w:rFonts w:ascii="Times New Roman CYR" w:eastAsia="Times New Roman CYR" w:hAnsi="Times New Roman CYR" w:cs="Times New Roman CYR"/>
          <w:sz w:val="28"/>
        </w:rPr>
        <w:t>Уполномоченным органом по проведению публичных слушаний по вопросу о преобразовании муниципального образования является оргкомитет, созданные в порядке, предусмотренном статьей 5 настоящего Положения.</w:t>
      </w:r>
    </w:p>
    <w:p w:rsidR="006A549B" w:rsidRDefault="006A549B">
      <w:pPr>
        <w:ind w:firstLine="708"/>
        <w:jc w:val="both"/>
        <w:rPr>
          <w:rFonts w:ascii="Times New Roman" w:eastAsia="Times New Roman" w:hAnsi="Times New Roman" w:cs="Times New Roman"/>
          <w:sz w:val="28"/>
        </w:rPr>
      </w:pPr>
    </w:p>
    <w:p w:rsidR="00304853"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Глава </w:t>
      </w:r>
      <w:r>
        <w:rPr>
          <w:rFonts w:ascii="Times New Roman" w:eastAsia="Times New Roman" w:hAnsi="Times New Roman" w:cs="Times New Roman"/>
          <w:sz w:val="28"/>
        </w:rPr>
        <w:t xml:space="preserve">Надежненского </w:t>
      </w:r>
      <w:proofErr w:type="gramStart"/>
      <w:r>
        <w:rPr>
          <w:rFonts w:ascii="Times New Roman CYR" w:eastAsia="Times New Roman CYR" w:hAnsi="Times New Roman CYR" w:cs="Times New Roman CYR"/>
          <w:sz w:val="28"/>
        </w:rPr>
        <w:t>сельского</w:t>
      </w:r>
      <w:proofErr w:type="gramEnd"/>
    </w:p>
    <w:p w:rsidR="00304853"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поселения Отрадненского района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А.И.Воробьев </w:t>
      </w: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04853" w:rsidRDefault="00304853">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3D5492" w:rsidRDefault="003D5492">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6A549B">
      <w:pPr>
        <w:spacing w:after="0" w:line="240" w:lineRule="auto"/>
        <w:jc w:val="both"/>
        <w:rPr>
          <w:rFonts w:ascii="Times New Roman CYR" w:eastAsia="Times New Roman CYR" w:hAnsi="Times New Roman CYR" w:cs="Times New Roman CYR"/>
          <w:sz w:val="28"/>
        </w:rPr>
      </w:pPr>
    </w:p>
    <w:p w:rsidR="006A549B" w:rsidRDefault="00AC73BF" w:rsidP="00304853">
      <w:pPr>
        <w:spacing w:after="0" w:line="240" w:lineRule="auto"/>
        <w:ind w:left="5103"/>
        <w:contextualSpacing/>
        <w:jc w:val="center"/>
        <w:rPr>
          <w:rFonts w:ascii="Times New Roman CYR" w:eastAsia="Times New Roman CYR" w:hAnsi="Times New Roman CYR" w:cs="Times New Roman CYR"/>
          <w:sz w:val="28"/>
        </w:rPr>
      </w:pPr>
      <w:bookmarkStart w:id="0" w:name="_GoBack"/>
      <w:bookmarkEnd w:id="0"/>
      <w:r>
        <w:rPr>
          <w:rFonts w:ascii="Times New Roman CYR" w:eastAsia="Times New Roman CYR" w:hAnsi="Times New Roman CYR" w:cs="Times New Roman CYR"/>
          <w:sz w:val="28"/>
        </w:rPr>
        <w:lastRenderedPageBreak/>
        <w:t>Приложение 1</w:t>
      </w:r>
    </w:p>
    <w:p w:rsidR="006A549B" w:rsidRDefault="00AC73BF" w:rsidP="00304853">
      <w:pPr>
        <w:spacing w:before="100" w:after="100" w:line="281" w:lineRule="auto"/>
        <w:ind w:left="5103" w:firstLine="25"/>
        <w:contextualSpacing/>
        <w:jc w:val="center"/>
        <w:rPr>
          <w:rFonts w:ascii="Times New Roman CYR" w:eastAsia="Times New Roman CYR" w:hAnsi="Times New Roman CYR" w:cs="Times New Roman CYR"/>
          <w:sz w:val="28"/>
          <w:shd w:val="clear" w:color="auto" w:fill="FFFFFF"/>
        </w:rPr>
      </w:pPr>
      <w:r>
        <w:rPr>
          <w:rFonts w:ascii="Times New Roman CYR" w:eastAsia="Times New Roman CYR" w:hAnsi="Times New Roman CYR" w:cs="Times New Roman CYR"/>
          <w:spacing w:val="-3"/>
          <w:sz w:val="28"/>
          <w:shd w:val="clear" w:color="auto" w:fill="FFFFFF"/>
        </w:rPr>
        <w:t xml:space="preserve">к Положению </w:t>
      </w:r>
      <w:r>
        <w:rPr>
          <w:rFonts w:ascii="Times New Roman CYR" w:eastAsia="Times New Roman CYR" w:hAnsi="Times New Roman CYR" w:cs="Times New Roman CYR"/>
          <w:spacing w:val="-1"/>
          <w:sz w:val="28"/>
          <w:shd w:val="clear" w:color="auto" w:fill="FFFFFF"/>
        </w:rPr>
        <w:t>о порядке организации и проведения публичных слушаний в муниципальном образовании Отрадненский район</w:t>
      </w:r>
    </w:p>
    <w:p w:rsidR="006A549B" w:rsidRDefault="006A549B" w:rsidP="00304853">
      <w:pPr>
        <w:spacing w:after="0"/>
        <w:contextualSpacing/>
        <w:jc w:val="right"/>
        <w:rPr>
          <w:rFonts w:ascii="Calibri" w:eastAsia="Calibri" w:hAnsi="Calibri" w:cs="Calibri"/>
        </w:rPr>
      </w:pPr>
    </w:p>
    <w:p w:rsidR="006A549B" w:rsidRDefault="006A549B" w:rsidP="00304853">
      <w:pPr>
        <w:spacing w:after="0" w:line="240" w:lineRule="auto"/>
        <w:ind w:firstLine="567"/>
        <w:contextualSpacing/>
        <w:jc w:val="right"/>
        <w:rPr>
          <w:rFonts w:ascii="Times New Roman CYR" w:eastAsia="Times New Roman CYR" w:hAnsi="Times New Roman CYR" w:cs="Times New Roman CYR"/>
          <w:sz w:val="28"/>
        </w:rPr>
      </w:pPr>
    </w:p>
    <w:p w:rsidR="006A549B" w:rsidRDefault="00AC73BF" w:rsidP="00304853">
      <w:pPr>
        <w:spacing w:after="0" w:line="240" w:lineRule="auto"/>
        <w:ind w:firstLine="567"/>
        <w:contextualSpacing/>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Ходатайство</w:t>
      </w:r>
    </w:p>
    <w:p w:rsidR="006A549B" w:rsidRDefault="00AC73BF" w:rsidP="00304853">
      <w:pPr>
        <w:spacing w:after="0" w:line="240" w:lineRule="auto"/>
        <w:ind w:firstLine="567"/>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о проведении публичных слушаний</w:t>
      </w:r>
    </w:p>
    <w:p w:rsidR="006A549B" w:rsidRDefault="006A549B" w:rsidP="00304853">
      <w:pPr>
        <w:spacing w:after="0" w:line="240" w:lineRule="auto"/>
        <w:ind w:firstLine="567"/>
        <w:jc w:val="both"/>
        <w:rPr>
          <w:rFonts w:ascii="Times New Roman CYR" w:eastAsia="Times New Roman CYR" w:hAnsi="Times New Roman CYR" w:cs="Times New Roman CYR"/>
          <w:sz w:val="28"/>
        </w:rPr>
      </w:pPr>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Мы, нижеподписавшиеся, предлагаем провести публичные слушания по вопросу: ___________________________________________ (наименование проекта муниципального правового акта или перечень вопросов, находящихся на рассмотрении органа местного самоуправления или должностного лица местного самоуправления муниципального образования)</w:t>
      </w:r>
    </w:p>
    <w:p w:rsidR="006A549B" w:rsidRDefault="006A549B">
      <w:pPr>
        <w:spacing w:after="0" w:line="240" w:lineRule="auto"/>
        <w:ind w:firstLine="838"/>
        <w:jc w:val="both"/>
        <w:rPr>
          <w:rFonts w:ascii="Times New Roman CYR" w:eastAsia="Times New Roman CYR" w:hAnsi="Times New Roman CYR" w:cs="Times New Roman CYR"/>
          <w:sz w:val="28"/>
        </w:rPr>
      </w:pPr>
    </w:p>
    <w:tbl>
      <w:tblPr>
        <w:tblW w:w="0" w:type="auto"/>
        <w:tblInd w:w="216" w:type="dxa"/>
        <w:tblCellMar>
          <w:left w:w="10" w:type="dxa"/>
          <w:right w:w="10" w:type="dxa"/>
        </w:tblCellMar>
        <w:tblLook w:val="0000" w:firstRow="0" w:lastRow="0" w:firstColumn="0" w:lastColumn="0" w:noHBand="0" w:noVBand="0"/>
      </w:tblPr>
      <w:tblGrid>
        <w:gridCol w:w="652"/>
        <w:gridCol w:w="1824"/>
        <w:gridCol w:w="2162"/>
        <w:gridCol w:w="2347"/>
        <w:gridCol w:w="2370"/>
      </w:tblGrid>
      <w:tr w:rsidR="006A549B">
        <w:trPr>
          <w:trHeight w:val="1"/>
        </w:trPr>
        <w:tc>
          <w:tcPr>
            <w:tcW w:w="6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pPr>
            <w:r>
              <w:rPr>
                <w:rFonts w:ascii="Times New Roman CYR" w:eastAsia="Times New Roman CYR" w:hAnsi="Times New Roman CYR" w:cs="Times New Roman CYR"/>
                <w:sz w:val="28"/>
              </w:rPr>
              <w:t xml:space="preserve">N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/п</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Фамилия,</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имя,</w:t>
            </w:r>
          </w:p>
          <w:p w:rsidR="006A549B" w:rsidRDefault="00AC73BF">
            <w:pPr>
              <w:spacing w:after="0" w:line="240" w:lineRule="auto"/>
              <w:jc w:val="center"/>
            </w:pPr>
            <w:r>
              <w:rPr>
                <w:rFonts w:ascii="Times New Roman CYR" w:eastAsia="Times New Roman CYR" w:hAnsi="Times New Roman CYR" w:cs="Times New Roman CYR"/>
                <w:sz w:val="28"/>
              </w:rPr>
              <w:t>отчество</w:t>
            </w:r>
          </w:p>
        </w:tc>
        <w:tc>
          <w:tcPr>
            <w:tcW w:w="241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Год</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рождения</w:t>
            </w:r>
          </w:p>
          <w:p w:rsidR="006A549B" w:rsidRDefault="00AC73BF">
            <w:pPr>
              <w:spacing w:after="0" w:line="240" w:lineRule="auto"/>
              <w:jc w:val="center"/>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(в возрасте 18 лет - число</w:t>
            </w:r>
            <w:proofErr w:type="gramEnd"/>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и месяц</w:t>
            </w:r>
          </w:p>
          <w:p w:rsidR="006A549B" w:rsidRDefault="00AC73BF">
            <w:pPr>
              <w:spacing w:after="0" w:line="240" w:lineRule="auto"/>
              <w:jc w:val="center"/>
            </w:pPr>
            <w:r>
              <w:rPr>
                <w:rFonts w:ascii="Times New Roman CYR" w:eastAsia="Times New Roman CYR" w:hAnsi="Times New Roman CYR" w:cs="Times New Roman CYR"/>
                <w:sz w:val="28"/>
              </w:rPr>
              <w:t>рождения)</w:t>
            </w:r>
          </w:p>
        </w:tc>
        <w:tc>
          <w:tcPr>
            <w:tcW w:w="25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Адрес места</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жительства,</w:t>
            </w:r>
          </w:p>
          <w:p w:rsidR="006A549B" w:rsidRDefault="00AC73BF">
            <w:pPr>
              <w:spacing w:after="0" w:line="240" w:lineRule="auto"/>
              <w:jc w:val="center"/>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указанный</w:t>
            </w:r>
            <w:proofErr w:type="gramEnd"/>
            <w:r>
              <w:rPr>
                <w:rFonts w:ascii="Times New Roman CYR" w:eastAsia="Times New Roman CYR" w:hAnsi="Times New Roman CYR" w:cs="Times New Roman CYR"/>
                <w:sz w:val="28"/>
              </w:rPr>
              <w:t xml:space="preserve"> в паспорте гражданина или</w:t>
            </w:r>
          </w:p>
          <w:p w:rsidR="006A549B" w:rsidRDefault="00AC73BF">
            <w:pPr>
              <w:spacing w:after="0" w:line="240" w:lineRule="auto"/>
              <w:jc w:val="center"/>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документе</w:t>
            </w:r>
            <w:proofErr w:type="gramEnd"/>
            <w:r>
              <w:rPr>
                <w:rFonts w:ascii="Times New Roman CYR" w:eastAsia="Times New Roman CYR" w:hAnsi="Times New Roman CYR" w:cs="Times New Roman CYR"/>
                <w:sz w:val="28"/>
              </w:rPr>
              <w:t>,</w:t>
            </w:r>
          </w:p>
          <w:p w:rsidR="006A549B" w:rsidRDefault="00AC73BF">
            <w:pPr>
              <w:spacing w:after="0" w:line="240" w:lineRule="auto"/>
              <w:jc w:val="center"/>
            </w:pPr>
            <w:proofErr w:type="gramStart"/>
            <w:r>
              <w:rPr>
                <w:rFonts w:ascii="Times New Roman CYR" w:eastAsia="Times New Roman CYR" w:hAnsi="Times New Roman CYR" w:cs="Times New Roman CYR"/>
                <w:sz w:val="28"/>
              </w:rPr>
              <w:t>заменяющем</w:t>
            </w:r>
            <w:proofErr w:type="gramEnd"/>
            <w:r>
              <w:rPr>
                <w:rFonts w:ascii="Times New Roman CYR" w:eastAsia="Times New Roman CYR" w:hAnsi="Times New Roman CYR" w:cs="Times New Roman CYR"/>
                <w:sz w:val="28"/>
              </w:rPr>
              <w:t xml:space="preserve"> паспорт</w:t>
            </w:r>
          </w:p>
        </w:tc>
        <w:tc>
          <w:tcPr>
            <w:tcW w:w="222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Подпись</w:t>
            </w:r>
          </w:p>
          <w:p w:rsidR="006A549B" w:rsidRDefault="00AC73BF">
            <w:pPr>
              <w:spacing w:after="0" w:line="240" w:lineRule="auto"/>
              <w:jc w:val="center"/>
              <w:rPr>
                <w:rFonts w:ascii="Times New Roman CYR" w:eastAsia="Times New Roman CYR" w:hAnsi="Times New Roman CYR" w:cs="Times New Roman CYR"/>
                <w:sz w:val="28"/>
              </w:rPr>
            </w:pPr>
            <w:proofErr w:type="gramStart"/>
            <w:r>
              <w:rPr>
                <w:rFonts w:ascii="Times New Roman CYR" w:eastAsia="Times New Roman CYR" w:hAnsi="Times New Roman CYR" w:cs="Times New Roman CYR"/>
                <w:sz w:val="28"/>
              </w:rPr>
              <w:t>(вносится</w:t>
            </w:r>
            <w:proofErr w:type="gramEnd"/>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гражданином</w:t>
            </w:r>
          </w:p>
          <w:p w:rsidR="006A549B" w:rsidRDefault="00AC73BF">
            <w:pPr>
              <w:spacing w:after="0" w:line="240" w:lineRule="auto"/>
              <w:jc w:val="center"/>
            </w:pPr>
            <w:r>
              <w:rPr>
                <w:rFonts w:ascii="Times New Roman CYR" w:eastAsia="Times New Roman CYR" w:hAnsi="Times New Roman CYR" w:cs="Times New Roman CYR"/>
                <w:sz w:val="28"/>
              </w:rPr>
              <w:t>собственноручно)</w:t>
            </w:r>
          </w:p>
        </w:tc>
      </w:tr>
      <w:tr w:rsidR="006A549B">
        <w:trPr>
          <w:trHeight w:val="1"/>
        </w:trPr>
        <w:tc>
          <w:tcPr>
            <w:tcW w:w="6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pPr>
            <w:r>
              <w:rPr>
                <w:rFonts w:ascii="Times New Roman CYR" w:eastAsia="Times New Roman CYR" w:hAnsi="Times New Roman CYR" w:cs="Times New Roman CYR"/>
                <w:sz w:val="28"/>
              </w:rPr>
              <w:t>1</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5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22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r>
      <w:tr w:rsidR="006A549B">
        <w:trPr>
          <w:trHeight w:val="1"/>
        </w:trPr>
        <w:tc>
          <w:tcPr>
            <w:tcW w:w="6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pPr>
            <w:r>
              <w:rPr>
                <w:rFonts w:ascii="Times New Roman CYR" w:eastAsia="Times New Roman CYR" w:hAnsi="Times New Roman CYR" w:cs="Times New Roman CYR"/>
                <w:sz w:val="28"/>
              </w:rPr>
              <w:t>2</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5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22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r>
      <w:tr w:rsidR="006A549B">
        <w:trPr>
          <w:trHeight w:val="1"/>
        </w:trPr>
        <w:tc>
          <w:tcPr>
            <w:tcW w:w="673"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pPr>
            <w:r>
              <w:rPr>
                <w:rFonts w:ascii="Times New Roman CYR" w:eastAsia="Times New Roman CYR" w:hAnsi="Times New Roman CYR" w:cs="Times New Roman CYR"/>
                <w:sz w:val="28"/>
              </w:rPr>
              <w:t>3</w:t>
            </w:r>
          </w:p>
        </w:tc>
        <w:tc>
          <w:tcPr>
            <w:tcW w:w="1987"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41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56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221"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r>
    </w:tbl>
    <w:p w:rsidR="006A549B" w:rsidRDefault="006A549B">
      <w:pPr>
        <w:spacing w:after="0" w:line="240" w:lineRule="auto"/>
        <w:ind w:firstLine="720"/>
        <w:jc w:val="both"/>
        <w:rPr>
          <w:rFonts w:ascii="Times New Roman CYR" w:eastAsia="Times New Roman CYR" w:hAnsi="Times New Roman CYR" w:cs="Times New Roman CYR"/>
          <w:sz w:val="28"/>
        </w:rPr>
      </w:pPr>
    </w:p>
    <w:p w:rsidR="006A549B" w:rsidRDefault="00AC73BF" w:rsidP="00304853">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Дата направления ходатайства ___</w:t>
      </w:r>
      <w:r w:rsidR="00304853">
        <w:rPr>
          <w:rFonts w:ascii="Times New Roman CYR" w:eastAsia="Times New Roman CYR" w:hAnsi="Times New Roman CYR" w:cs="Times New Roman CYR"/>
          <w:sz w:val="28"/>
        </w:rPr>
        <w:t>____</w:t>
      </w:r>
      <w:r>
        <w:rPr>
          <w:rFonts w:ascii="Times New Roman CYR" w:eastAsia="Times New Roman CYR" w:hAnsi="Times New Roman CYR" w:cs="Times New Roman CYR"/>
          <w:sz w:val="28"/>
        </w:rPr>
        <w:t>_________________(число/месяц/год)</w:t>
      </w:r>
    </w:p>
    <w:p w:rsidR="006A549B" w:rsidRDefault="006A549B" w:rsidP="00304853">
      <w:pPr>
        <w:spacing w:after="0" w:line="240" w:lineRule="auto"/>
        <w:ind w:firstLine="567"/>
        <w:jc w:val="both"/>
        <w:rPr>
          <w:rFonts w:ascii="Times New Roman CYR" w:eastAsia="Times New Roman CYR" w:hAnsi="Times New Roman CYR" w:cs="Times New Roman CYR"/>
          <w:sz w:val="28"/>
        </w:rPr>
      </w:pPr>
    </w:p>
    <w:p w:rsidR="00304853"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Глава </w:t>
      </w:r>
      <w:r>
        <w:rPr>
          <w:rFonts w:ascii="Times New Roman" w:eastAsia="Times New Roman" w:hAnsi="Times New Roman" w:cs="Times New Roman"/>
          <w:sz w:val="28"/>
        </w:rPr>
        <w:t xml:space="preserve">Надежненского </w:t>
      </w:r>
      <w:proofErr w:type="gramStart"/>
      <w:r>
        <w:rPr>
          <w:rFonts w:ascii="Times New Roman CYR" w:eastAsia="Times New Roman CYR" w:hAnsi="Times New Roman CYR" w:cs="Times New Roman CYR"/>
          <w:sz w:val="28"/>
        </w:rPr>
        <w:t>сельского</w:t>
      </w:r>
      <w:proofErr w:type="gramEnd"/>
    </w:p>
    <w:p w:rsidR="00304853" w:rsidRDefault="00304853"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поселения Отрадненского района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А.И.Воробьев </w:t>
      </w:r>
    </w:p>
    <w:p w:rsidR="006A549B" w:rsidRDefault="006A549B">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04853" w:rsidRDefault="00304853">
      <w:pPr>
        <w:spacing w:after="0" w:line="240" w:lineRule="auto"/>
        <w:jc w:val="right"/>
        <w:rPr>
          <w:rFonts w:ascii="Times New Roman CYR" w:eastAsia="Times New Roman CYR" w:hAnsi="Times New Roman CYR" w:cs="Times New Roman CYR"/>
          <w:sz w:val="28"/>
        </w:rPr>
      </w:pPr>
    </w:p>
    <w:p w:rsidR="003D5492" w:rsidRDefault="003D5492">
      <w:pPr>
        <w:spacing w:after="0" w:line="240" w:lineRule="auto"/>
        <w:jc w:val="right"/>
        <w:rPr>
          <w:rFonts w:ascii="Times New Roman CYR" w:eastAsia="Times New Roman CYR" w:hAnsi="Times New Roman CYR" w:cs="Times New Roman CYR"/>
          <w:sz w:val="28"/>
        </w:rPr>
      </w:pPr>
    </w:p>
    <w:p w:rsidR="006A549B" w:rsidRDefault="006A549B">
      <w:pPr>
        <w:spacing w:after="0" w:line="240" w:lineRule="auto"/>
        <w:jc w:val="right"/>
        <w:rPr>
          <w:rFonts w:ascii="Times New Roman CYR" w:eastAsia="Times New Roman CYR" w:hAnsi="Times New Roman CYR" w:cs="Times New Roman CYR"/>
          <w:sz w:val="28"/>
        </w:rPr>
      </w:pPr>
    </w:p>
    <w:p w:rsidR="006A549B" w:rsidRDefault="00AC73BF" w:rsidP="00304853">
      <w:pPr>
        <w:spacing w:after="0" w:line="240" w:lineRule="auto"/>
        <w:ind w:left="5103"/>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Приложение 2</w:t>
      </w:r>
    </w:p>
    <w:p w:rsidR="006A549B" w:rsidRDefault="00AC73BF" w:rsidP="00304853">
      <w:pPr>
        <w:spacing w:before="100" w:after="100" w:line="281" w:lineRule="auto"/>
        <w:ind w:left="5103"/>
        <w:jc w:val="center"/>
        <w:rPr>
          <w:rFonts w:ascii="Times New Roman CYR" w:eastAsia="Times New Roman CYR" w:hAnsi="Times New Roman CYR" w:cs="Times New Roman CYR"/>
          <w:sz w:val="28"/>
          <w:shd w:val="clear" w:color="auto" w:fill="FFFFFF"/>
        </w:rPr>
      </w:pPr>
      <w:r>
        <w:rPr>
          <w:rFonts w:ascii="Times New Roman CYR" w:eastAsia="Times New Roman CYR" w:hAnsi="Times New Roman CYR" w:cs="Times New Roman CYR"/>
          <w:spacing w:val="-3"/>
          <w:sz w:val="28"/>
          <w:shd w:val="clear" w:color="auto" w:fill="FFFFFF"/>
        </w:rPr>
        <w:t xml:space="preserve">к Положению </w:t>
      </w:r>
      <w:r>
        <w:rPr>
          <w:rFonts w:ascii="Times New Roman CYR" w:eastAsia="Times New Roman CYR" w:hAnsi="Times New Roman CYR" w:cs="Times New Roman CYR"/>
          <w:spacing w:val="-1"/>
          <w:sz w:val="28"/>
          <w:shd w:val="clear" w:color="auto" w:fill="FFFFFF"/>
        </w:rPr>
        <w:t>о порядке организации и проведения публичных слушаний в муниципальном образовании Отрадненский район</w:t>
      </w:r>
    </w:p>
    <w:p w:rsidR="006A549B" w:rsidRDefault="00AC73BF">
      <w:pPr>
        <w:spacing w:before="4" w:after="0" w:line="240" w:lineRule="auto"/>
        <w:ind w:left="3654"/>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Протокол</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проведения публичных слушаний</w:t>
      </w:r>
    </w:p>
    <w:p w:rsidR="006A549B" w:rsidRDefault="006A549B">
      <w:pPr>
        <w:spacing w:after="0" w:line="240" w:lineRule="auto"/>
        <w:jc w:val="both"/>
        <w:rPr>
          <w:rFonts w:ascii="Times New Roman" w:eastAsia="Times New Roman" w:hAnsi="Times New Roman" w:cs="Times New Roman"/>
          <w:sz w:val="28"/>
        </w:rPr>
      </w:pPr>
    </w:p>
    <w:p w:rsidR="006A549B" w:rsidRDefault="00AC73BF">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"__" __________ 20__ </w:t>
      </w:r>
      <w:r>
        <w:rPr>
          <w:rFonts w:ascii="Times New Roman CYR" w:eastAsia="Times New Roman CYR" w:hAnsi="Times New Roman CYR" w:cs="Times New Roman CYR"/>
          <w:sz w:val="28"/>
        </w:rPr>
        <w:t>г.                                                                               № ___</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ст. Надежная</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присутствовали:______________________</w:t>
      </w:r>
      <w:r w:rsidR="003D5492">
        <w:rPr>
          <w:rFonts w:ascii="Times New Roman CYR" w:eastAsia="Times New Roman CYR" w:hAnsi="Times New Roman CYR" w:cs="Times New Roman CYR"/>
          <w:sz w:val="28"/>
        </w:rPr>
        <w:t>______________________________</w:t>
      </w:r>
      <w:r>
        <w:rPr>
          <w:rFonts w:ascii="Times New Roman CYR" w:eastAsia="Times New Roman CYR" w:hAnsi="Times New Roman CYR" w:cs="Times New Roman CYR"/>
          <w:sz w:val="28"/>
        </w:rPr>
        <w:t xml:space="preserve">    ____________________________________</w:t>
      </w:r>
      <w:r w:rsidR="003D5492">
        <w:rPr>
          <w:rFonts w:ascii="Times New Roman CYR" w:eastAsia="Times New Roman CYR" w:hAnsi="Times New Roman CYR" w:cs="Times New Roman CYR"/>
          <w:sz w:val="28"/>
        </w:rPr>
        <w:t>______________________________</w:t>
      </w:r>
      <w:r>
        <w:rPr>
          <w:rFonts w:ascii="Times New Roman CYR" w:eastAsia="Times New Roman CYR" w:hAnsi="Times New Roman CYR" w:cs="Times New Roman CYR"/>
          <w:sz w:val="28"/>
        </w:rPr>
        <w:t xml:space="preserve">     ____________________________________</w:t>
      </w:r>
      <w:r w:rsidR="003D5492">
        <w:rPr>
          <w:rFonts w:ascii="Times New Roman CYR" w:eastAsia="Times New Roman CYR" w:hAnsi="Times New Roman CYR" w:cs="Times New Roman CYR"/>
          <w:sz w:val="28"/>
        </w:rPr>
        <w:t>______________________________</w:t>
      </w:r>
    </w:p>
    <w:p w:rsidR="003D5492" w:rsidRDefault="00AC73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Председательствующий:_______________________________________</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CYR" w:eastAsia="Times New Roman CYR" w:hAnsi="Times New Roman CYR" w:cs="Times New Roman CYR"/>
          <w:sz w:val="28"/>
        </w:rPr>
        <w:t>Секретарь:_________________________________________________________</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Эксперты:_________________________________________</w:t>
      </w:r>
      <w:r w:rsidR="003D5492">
        <w:rPr>
          <w:rFonts w:ascii="Times New Roman CYR" w:eastAsia="Times New Roman CYR" w:hAnsi="Times New Roman CYR" w:cs="Times New Roman CYR"/>
          <w:sz w:val="28"/>
        </w:rPr>
        <w:t>________________</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0"/>
        </w:rPr>
        <w:t>(</w:t>
      </w:r>
      <w:r>
        <w:rPr>
          <w:rFonts w:ascii="Times New Roman CYR" w:eastAsia="Times New Roman CYR" w:hAnsi="Times New Roman CYR" w:cs="Times New Roman CYR"/>
          <w:sz w:val="20"/>
        </w:rPr>
        <w:t>Ф.И.О.)</w:t>
      </w:r>
      <w:r>
        <w:rPr>
          <w:rFonts w:ascii="Times New Roman CYR" w:eastAsia="Times New Roman CYR" w:hAnsi="Times New Roman CYR" w:cs="Times New Roman CYR"/>
          <w:sz w:val="28"/>
        </w:rPr>
        <w:t xml:space="preserve">     ____________________________________</w:t>
      </w:r>
      <w:r w:rsidR="003D5492">
        <w:rPr>
          <w:rFonts w:ascii="Times New Roman CYR" w:eastAsia="Times New Roman CYR" w:hAnsi="Times New Roman CYR" w:cs="Times New Roman CYR"/>
          <w:sz w:val="28"/>
        </w:rPr>
        <w:t>______________________________</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Участники (количество зарегистрированны</w:t>
      </w:r>
      <w:r w:rsidR="003D5492">
        <w:rPr>
          <w:rFonts w:ascii="Times New Roman CYR" w:eastAsia="Times New Roman CYR" w:hAnsi="Times New Roman CYR" w:cs="Times New Roman CYR"/>
          <w:sz w:val="28"/>
        </w:rPr>
        <w:t>х участников)_________________</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Участники, имеющие право на выступление:</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w:eastAsia="Times New Roman" w:hAnsi="Times New Roman" w:cs="Times New Roman"/>
          <w:sz w:val="28"/>
        </w:rPr>
        <w:t>(</w:t>
      </w:r>
      <w:r>
        <w:rPr>
          <w:rFonts w:ascii="Times New Roman CYR" w:eastAsia="Times New Roman CYR" w:hAnsi="Times New Roman CYR" w:cs="Times New Roman CYR"/>
          <w:sz w:val="28"/>
        </w:rPr>
        <w:t>Ф.И.О.)_____________________________</w:t>
      </w:r>
      <w:r w:rsidR="003D5492">
        <w:rPr>
          <w:rFonts w:ascii="Times New Roman CYR" w:eastAsia="Times New Roman CYR" w:hAnsi="Times New Roman CYR" w:cs="Times New Roman CYR"/>
          <w:sz w:val="28"/>
        </w:rPr>
        <w:t>______________________________</w:t>
      </w:r>
      <w:r>
        <w:rPr>
          <w:rFonts w:ascii="Times New Roman CYR" w:eastAsia="Times New Roman CYR" w:hAnsi="Times New Roman CYR" w:cs="Times New Roman CYR"/>
          <w:sz w:val="28"/>
        </w:rPr>
        <w:t xml:space="preserve">    ____________________________________</w:t>
      </w:r>
      <w:r w:rsidR="003D5492">
        <w:rPr>
          <w:rFonts w:ascii="Times New Roman CYR" w:eastAsia="Times New Roman CYR" w:hAnsi="Times New Roman CYR" w:cs="Times New Roman CYR"/>
          <w:sz w:val="28"/>
        </w:rPr>
        <w:t>______________________________</w:t>
      </w:r>
      <w:r>
        <w:rPr>
          <w:rFonts w:ascii="Times New Roman CYR" w:eastAsia="Times New Roman CYR" w:hAnsi="Times New Roman CYR" w:cs="Times New Roman CYR"/>
          <w:sz w:val="28"/>
        </w:rPr>
        <w:t xml:space="preserve">    </w:t>
      </w:r>
      <w:r w:rsidR="003D5492">
        <w:rPr>
          <w:rFonts w:ascii="Times New Roman CYR" w:eastAsia="Times New Roman CYR" w:hAnsi="Times New Roman CYR" w:cs="Times New Roman CYR"/>
          <w:sz w:val="28"/>
        </w:rPr>
        <w:t>__</w:t>
      </w:r>
      <w:r>
        <w:rPr>
          <w:rFonts w:ascii="Times New Roman CYR" w:eastAsia="Times New Roman CYR" w:hAnsi="Times New Roman CYR" w:cs="Times New Roman CYR"/>
          <w:sz w:val="28"/>
        </w:rPr>
        <w:t>_________________________________</w:t>
      </w:r>
      <w:r w:rsidR="003D5492">
        <w:rPr>
          <w:rFonts w:ascii="Times New Roman CYR" w:eastAsia="Times New Roman CYR" w:hAnsi="Times New Roman CYR" w:cs="Times New Roman CYR"/>
          <w:sz w:val="28"/>
        </w:rPr>
        <w:t>_______________________________</w:t>
      </w: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Слушали: (вопросы, вынесенные на публи</w:t>
      </w:r>
      <w:r w:rsidR="003D5492">
        <w:rPr>
          <w:rFonts w:ascii="Times New Roman CYR" w:eastAsia="Times New Roman CYR" w:hAnsi="Times New Roman CYR" w:cs="Times New Roman CYR"/>
          <w:sz w:val="28"/>
        </w:rPr>
        <w:t>чные слушания)________________</w:t>
      </w:r>
      <w:r>
        <w:rPr>
          <w:rFonts w:ascii="Times New Roman CYR" w:eastAsia="Times New Roman CYR" w:hAnsi="Times New Roman CYR" w:cs="Times New Roman CYR"/>
          <w:sz w:val="28"/>
        </w:rPr>
        <w:t xml:space="preserve">    ____________________________________</w:t>
      </w:r>
      <w:r w:rsidR="003D5492">
        <w:rPr>
          <w:rFonts w:ascii="Times New Roman CYR" w:eastAsia="Times New Roman CYR" w:hAnsi="Times New Roman CYR" w:cs="Times New Roman CYR"/>
          <w:sz w:val="28"/>
        </w:rPr>
        <w:t>______________________________</w:t>
      </w:r>
    </w:p>
    <w:p w:rsidR="006A549B" w:rsidRDefault="006A549B">
      <w:pPr>
        <w:spacing w:after="0" w:line="240" w:lineRule="auto"/>
        <w:jc w:val="both"/>
        <w:rPr>
          <w:rFonts w:ascii="Times New Roman" w:eastAsia="Times New Roman" w:hAnsi="Times New Roman" w:cs="Times New Roman"/>
          <w:sz w:val="28"/>
        </w:rPr>
      </w:pPr>
    </w:p>
    <w:p w:rsidR="006A549B" w:rsidRDefault="006A549B">
      <w:pPr>
        <w:spacing w:after="0" w:line="240" w:lineRule="auto"/>
        <w:jc w:val="both"/>
        <w:rPr>
          <w:rFonts w:ascii="Times New Roman" w:eastAsia="Times New Roman" w:hAnsi="Times New Roman" w:cs="Times New Roman"/>
          <w:sz w:val="28"/>
        </w:rPr>
      </w:pP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Председатель  уполномоченного органа__</w:t>
      </w:r>
      <w:r w:rsidR="003D5492">
        <w:rPr>
          <w:rFonts w:ascii="Times New Roman CYR" w:eastAsia="Times New Roman CYR" w:hAnsi="Times New Roman CYR" w:cs="Times New Roman CYR"/>
          <w:sz w:val="28"/>
        </w:rPr>
        <w:t>_____________________________</w:t>
      </w:r>
    </w:p>
    <w:p w:rsidR="006A549B" w:rsidRDefault="00AC73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w:t>
      </w:r>
      <w:r w:rsidR="003D5492">
        <w:rPr>
          <w:rFonts w:ascii="Times New Roman" w:eastAsia="Times New Roman" w:hAnsi="Times New Roman" w:cs="Times New Roman"/>
          <w:sz w:val="28"/>
        </w:rPr>
        <w:t>_________________</w:t>
      </w:r>
    </w:p>
    <w:p w:rsidR="006A549B" w:rsidRDefault="00AC73BF">
      <w:pPr>
        <w:spacing w:after="0" w:line="240" w:lineRule="auto"/>
        <w:jc w:val="both"/>
        <w:rPr>
          <w:rFonts w:ascii="Times New Roman CYR" w:eastAsia="Times New Roman CYR" w:hAnsi="Times New Roman CYR" w:cs="Times New Roman CYR"/>
        </w:rPr>
      </w:pPr>
      <w:r>
        <w:rPr>
          <w:rFonts w:ascii="Times New Roman" w:eastAsia="Times New Roman" w:hAnsi="Times New Roman" w:cs="Times New Roman"/>
          <w:sz w:val="28"/>
        </w:rPr>
        <w:t xml:space="preserve">           </w:t>
      </w:r>
      <w:r>
        <w:rPr>
          <w:rFonts w:ascii="Times New Roman" w:eastAsia="Times New Roman" w:hAnsi="Times New Roman" w:cs="Times New Roman"/>
        </w:rPr>
        <w:t>(</w:t>
      </w:r>
      <w:r>
        <w:rPr>
          <w:rFonts w:ascii="Times New Roman CYR" w:eastAsia="Times New Roman CYR" w:hAnsi="Times New Roman CYR" w:cs="Times New Roman CYR"/>
        </w:rPr>
        <w:t>ФИО, собственноручная подпись и дата ее внесения)</w:t>
      </w:r>
    </w:p>
    <w:p w:rsidR="006A549B" w:rsidRDefault="006A549B">
      <w:pPr>
        <w:spacing w:after="0" w:line="240" w:lineRule="auto"/>
        <w:jc w:val="both"/>
        <w:rPr>
          <w:rFonts w:ascii="Times New Roman" w:eastAsia="Times New Roman" w:hAnsi="Times New Roman" w:cs="Times New Roman"/>
          <w:sz w:val="28"/>
        </w:rPr>
      </w:pPr>
    </w:p>
    <w:p w:rsidR="006A549B" w:rsidRDefault="00AC73BF">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Секретарь____________________________</w:t>
      </w:r>
      <w:r w:rsidR="003D5492">
        <w:rPr>
          <w:rFonts w:ascii="Times New Roman CYR" w:eastAsia="Times New Roman CYR" w:hAnsi="Times New Roman CYR" w:cs="Times New Roman CYR"/>
          <w:sz w:val="28"/>
        </w:rPr>
        <w:t>______________________________</w:t>
      </w:r>
    </w:p>
    <w:p w:rsidR="006A549B" w:rsidRDefault="00AC73B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w:t>
      </w:r>
      <w:r w:rsidR="003D5492">
        <w:rPr>
          <w:rFonts w:ascii="Times New Roman" w:eastAsia="Times New Roman" w:hAnsi="Times New Roman" w:cs="Times New Roman"/>
          <w:sz w:val="28"/>
        </w:rPr>
        <w:t>______________________________</w:t>
      </w:r>
    </w:p>
    <w:p w:rsidR="006A549B" w:rsidRDefault="00AC73BF">
      <w:pPr>
        <w:spacing w:after="0" w:line="240" w:lineRule="auto"/>
        <w:jc w:val="both"/>
        <w:rPr>
          <w:rFonts w:ascii="Times New Roman CYR" w:eastAsia="Times New Roman CYR" w:hAnsi="Times New Roman CYR" w:cs="Times New Roman CYR"/>
        </w:rPr>
      </w:pPr>
      <w:r>
        <w:rPr>
          <w:rFonts w:ascii="Times New Roman" w:eastAsia="Times New Roman" w:hAnsi="Times New Roman" w:cs="Times New Roman"/>
        </w:rPr>
        <w:t xml:space="preserve">                (</w:t>
      </w:r>
      <w:r>
        <w:rPr>
          <w:rFonts w:ascii="Times New Roman CYR" w:eastAsia="Times New Roman CYR" w:hAnsi="Times New Roman CYR" w:cs="Times New Roman CYR"/>
        </w:rPr>
        <w:t>ФИО, собственноручная подпись и дата ее внесения)</w:t>
      </w:r>
    </w:p>
    <w:p w:rsidR="006A549B" w:rsidRDefault="006A549B">
      <w:pPr>
        <w:ind w:firstLine="708"/>
        <w:jc w:val="both"/>
        <w:rPr>
          <w:rFonts w:ascii="Times New Roman" w:eastAsia="Times New Roman" w:hAnsi="Times New Roman" w:cs="Times New Roman"/>
          <w:sz w:val="36"/>
        </w:rPr>
      </w:pPr>
    </w:p>
    <w:p w:rsidR="00304853"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Глава</w:t>
      </w:r>
      <w:r w:rsidR="00304853">
        <w:rPr>
          <w:rFonts w:ascii="Times New Roman CYR" w:eastAsia="Times New Roman CYR" w:hAnsi="Times New Roman CYR" w:cs="Times New Roman CYR"/>
          <w:sz w:val="28"/>
        </w:rPr>
        <w:t xml:space="preserve"> </w:t>
      </w:r>
      <w:r>
        <w:rPr>
          <w:rFonts w:ascii="Times New Roman" w:eastAsia="Times New Roman" w:hAnsi="Times New Roman" w:cs="Times New Roman"/>
          <w:sz w:val="28"/>
        </w:rPr>
        <w:t>Надежненского</w:t>
      </w:r>
      <w:r w:rsidR="00304853">
        <w:rPr>
          <w:rFonts w:ascii="Times New Roman" w:eastAsia="Times New Roman" w:hAnsi="Times New Roman" w:cs="Times New Roman"/>
          <w:sz w:val="28"/>
        </w:rPr>
        <w:t xml:space="preserve"> </w:t>
      </w:r>
      <w:proofErr w:type="gramStart"/>
      <w:r>
        <w:rPr>
          <w:rFonts w:ascii="Times New Roman CYR" w:eastAsia="Times New Roman CYR" w:hAnsi="Times New Roman CYR" w:cs="Times New Roman CYR"/>
          <w:sz w:val="28"/>
        </w:rPr>
        <w:t>сельского</w:t>
      </w:r>
      <w:proofErr w:type="gramEnd"/>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поселения</w:t>
      </w:r>
      <w:r w:rsidR="00304853">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Отрадненского района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sidR="00304853">
        <w:rPr>
          <w:rFonts w:ascii="Times New Roman CYR" w:eastAsia="Times New Roman CYR" w:hAnsi="Times New Roman CYR" w:cs="Times New Roman CYR"/>
          <w:sz w:val="28"/>
        </w:rPr>
        <w:t xml:space="preserve">                 </w:t>
      </w:r>
      <w:r w:rsidR="003D5492">
        <w:rPr>
          <w:rFonts w:ascii="Times New Roman CYR" w:eastAsia="Times New Roman CYR" w:hAnsi="Times New Roman CYR" w:cs="Times New Roman CYR"/>
          <w:sz w:val="28"/>
        </w:rPr>
        <w:t xml:space="preserve">А.И.Воробьев </w:t>
      </w:r>
    </w:p>
    <w:p w:rsidR="00304853" w:rsidRDefault="00304853">
      <w:pPr>
        <w:spacing w:after="0" w:line="240" w:lineRule="auto"/>
        <w:jc w:val="both"/>
        <w:rPr>
          <w:rFonts w:ascii="Times New Roman CYR" w:eastAsia="Times New Roman CYR" w:hAnsi="Times New Roman CYR" w:cs="Times New Roman CYR"/>
          <w:sz w:val="28"/>
        </w:rPr>
      </w:pPr>
    </w:p>
    <w:p w:rsidR="00304853" w:rsidRDefault="00304853">
      <w:pPr>
        <w:spacing w:after="0" w:line="240" w:lineRule="auto"/>
        <w:jc w:val="both"/>
        <w:rPr>
          <w:rFonts w:ascii="Times New Roman CYR" w:eastAsia="Times New Roman CYR" w:hAnsi="Times New Roman CYR" w:cs="Times New Roman CYR"/>
          <w:sz w:val="28"/>
        </w:rPr>
      </w:pPr>
    </w:p>
    <w:p w:rsidR="006A549B" w:rsidRDefault="00AC73BF" w:rsidP="00304853">
      <w:pPr>
        <w:spacing w:after="0" w:line="240" w:lineRule="auto"/>
        <w:ind w:left="5103"/>
        <w:contextualSpacing/>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Приложение 3</w:t>
      </w:r>
    </w:p>
    <w:p w:rsidR="006A549B" w:rsidRDefault="00AC73BF" w:rsidP="00304853">
      <w:pPr>
        <w:spacing w:before="100" w:after="100" w:line="281" w:lineRule="auto"/>
        <w:ind w:left="5103" w:firstLine="25"/>
        <w:contextualSpacing/>
        <w:jc w:val="center"/>
        <w:rPr>
          <w:rFonts w:ascii="Times New Roman CYR" w:eastAsia="Times New Roman CYR" w:hAnsi="Times New Roman CYR" w:cs="Times New Roman CYR"/>
          <w:sz w:val="28"/>
          <w:shd w:val="clear" w:color="auto" w:fill="FFFFFF"/>
        </w:rPr>
      </w:pPr>
      <w:r>
        <w:rPr>
          <w:rFonts w:ascii="Times New Roman CYR" w:eastAsia="Times New Roman CYR" w:hAnsi="Times New Roman CYR" w:cs="Times New Roman CYR"/>
          <w:spacing w:val="-3"/>
          <w:sz w:val="28"/>
          <w:shd w:val="clear" w:color="auto" w:fill="FFFFFF"/>
        </w:rPr>
        <w:t xml:space="preserve">к Положению </w:t>
      </w:r>
      <w:r>
        <w:rPr>
          <w:rFonts w:ascii="Times New Roman CYR" w:eastAsia="Times New Roman CYR" w:hAnsi="Times New Roman CYR" w:cs="Times New Roman CYR"/>
          <w:spacing w:val="-1"/>
          <w:sz w:val="28"/>
          <w:shd w:val="clear" w:color="auto" w:fill="FFFFFF"/>
        </w:rPr>
        <w:t>о порядке организации и проведения публичных слушаний в муниципальном образовании Отрадненский район</w:t>
      </w:r>
    </w:p>
    <w:p w:rsidR="006A549B" w:rsidRPr="00304853" w:rsidRDefault="006A549B">
      <w:pPr>
        <w:spacing w:after="0" w:line="240" w:lineRule="auto"/>
        <w:jc w:val="right"/>
        <w:rPr>
          <w:rFonts w:ascii="Times New Roman CYR" w:eastAsia="Times New Roman CYR" w:hAnsi="Times New Roman CYR" w:cs="Times New Roman CYR"/>
        </w:rPr>
      </w:pPr>
    </w:p>
    <w:p w:rsidR="006A549B" w:rsidRDefault="00AC73BF">
      <w:pPr>
        <w:spacing w:after="0" w:line="240" w:lineRule="auto"/>
        <w:ind w:firstLine="698"/>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Заключение о результатах</w:t>
      </w:r>
    </w:p>
    <w:p w:rsidR="006A549B" w:rsidRDefault="00AC73BF">
      <w:pPr>
        <w:spacing w:after="0" w:line="240" w:lineRule="auto"/>
        <w:ind w:firstLine="698"/>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публичных слушаний</w:t>
      </w:r>
    </w:p>
    <w:p w:rsidR="006A549B" w:rsidRDefault="00AC73B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от ______________ 20____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________</w:t>
      </w:r>
    </w:p>
    <w:p w:rsidR="006A549B" w:rsidRPr="00304853" w:rsidRDefault="006A549B">
      <w:pPr>
        <w:spacing w:after="0" w:line="240" w:lineRule="auto"/>
        <w:rPr>
          <w:rFonts w:ascii="Times New Roman" w:eastAsia="Times New Roman" w:hAnsi="Times New Roman" w:cs="Times New Roman"/>
          <w:sz w:val="24"/>
        </w:rPr>
      </w:pPr>
    </w:p>
    <w:p w:rsidR="006A549B" w:rsidRDefault="00AC73BF">
      <w:pPr>
        <w:spacing w:after="0" w:line="240" w:lineRule="auto"/>
        <w:ind w:firstLine="698"/>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ст. Надежная</w:t>
      </w:r>
    </w:p>
    <w:p w:rsidR="006A549B" w:rsidRPr="00304853" w:rsidRDefault="006A549B">
      <w:pPr>
        <w:spacing w:after="0" w:line="240" w:lineRule="auto"/>
        <w:ind w:firstLine="720"/>
        <w:jc w:val="both"/>
        <w:rPr>
          <w:rFonts w:ascii="Times New Roman" w:eastAsia="Times New Roman" w:hAnsi="Times New Roman" w:cs="Times New Roman"/>
          <w:sz w:val="24"/>
        </w:rPr>
      </w:pPr>
    </w:p>
    <w:p w:rsidR="006A549B" w:rsidRDefault="00AC73BF">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Инициатор (ы) публичных слушаний: ___________________________</w:t>
      </w:r>
    </w:p>
    <w:p w:rsidR="006A549B" w:rsidRPr="00304853" w:rsidRDefault="00AC73BF">
      <w:pPr>
        <w:spacing w:after="0" w:line="240" w:lineRule="auto"/>
        <w:ind w:firstLine="838"/>
        <w:jc w:val="both"/>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8"/>
        </w:rPr>
        <w:t xml:space="preserve">Публичные слушания назначены: (решением представительного органа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сельского поселения Отрадненского района № ___ от _______</w:t>
      </w:r>
      <w:proofErr w:type="gramEnd"/>
    </w:p>
    <w:p w:rsidR="006A549B" w:rsidRDefault="00AC73BF">
      <w:pPr>
        <w:spacing w:after="0" w:line="240" w:lineRule="auto"/>
        <w:ind w:firstLine="72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или постановлением главы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сельского поселения Отрадненского района № ___ от _________</w:t>
      </w:r>
      <w:proofErr w:type="gramStart"/>
      <w:r>
        <w:rPr>
          <w:rFonts w:ascii="Times New Roman CYR" w:eastAsia="Times New Roman CYR" w:hAnsi="Times New Roman CYR" w:cs="Times New Roman CYR"/>
          <w:sz w:val="28"/>
        </w:rPr>
        <w:t xml:space="preserve"> )</w:t>
      </w:r>
      <w:proofErr w:type="gramEnd"/>
      <w:r>
        <w:rPr>
          <w:rFonts w:ascii="Times New Roman CYR" w:eastAsia="Times New Roman CYR" w:hAnsi="Times New Roman CYR" w:cs="Times New Roman CYR"/>
          <w:sz w:val="28"/>
        </w:rPr>
        <w:t>.</w:t>
      </w:r>
    </w:p>
    <w:p w:rsidR="006A549B" w:rsidRDefault="00AC73BF">
      <w:pPr>
        <w:spacing w:after="0" w:line="240" w:lineRule="auto"/>
        <w:ind w:firstLine="83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Вопрос (вопросы) публичных слушаний: _________________________</w:t>
      </w:r>
    </w:p>
    <w:p w:rsidR="006A549B" w:rsidRDefault="00AC73BF">
      <w:pPr>
        <w:spacing w:after="0" w:line="240" w:lineRule="auto"/>
        <w:ind w:firstLine="83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Опубликование (обнародование) информации о публичных слушаниях: _______________________________________________________________</w:t>
      </w:r>
    </w:p>
    <w:p w:rsidR="006A549B" w:rsidRDefault="00AC73BF">
      <w:pPr>
        <w:spacing w:after="0" w:line="240" w:lineRule="auto"/>
        <w:ind w:firstLine="838"/>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Уполномоченный орган по проведению публичных слушаний: ______</w:t>
      </w:r>
    </w:p>
    <w:p w:rsidR="006A549B" w:rsidRDefault="00AC73B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6A549B" w:rsidRPr="00304853" w:rsidRDefault="006A549B">
      <w:pPr>
        <w:spacing w:after="0" w:line="240" w:lineRule="auto"/>
        <w:ind w:firstLine="720"/>
        <w:jc w:val="both"/>
        <w:rPr>
          <w:rFonts w:ascii="Times New Roman" w:eastAsia="Times New Roman" w:hAnsi="Times New Roman" w:cs="Times New Roman"/>
          <w:sz w:val="24"/>
        </w:rPr>
      </w:pPr>
    </w:p>
    <w:tbl>
      <w:tblPr>
        <w:tblW w:w="0" w:type="auto"/>
        <w:tblInd w:w="216" w:type="dxa"/>
        <w:tblCellMar>
          <w:left w:w="10" w:type="dxa"/>
          <w:right w:w="10" w:type="dxa"/>
        </w:tblCellMar>
        <w:tblLook w:val="0000" w:firstRow="0" w:lastRow="0" w:firstColumn="0" w:lastColumn="0" w:noHBand="0" w:noVBand="0"/>
      </w:tblPr>
      <w:tblGrid>
        <w:gridCol w:w="623"/>
        <w:gridCol w:w="2171"/>
        <w:gridCol w:w="652"/>
        <w:gridCol w:w="2046"/>
        <w:gridCol w:w="2164"/>
        <w:gridCol w:w="1699"/>
      </w:tblGrid>
      <w:tr w:rsidR="006A549B">
        <w:trPr>
          <w:trHeight w:val="1"/>
        </w:trPr>
        <w:tc>
          <w:tcPr>
            <w:tcW w:w="3056"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Проект правового акта</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или вопросы,</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вынесенные на</w:t>
            </w:r>
          </w:p>
          <w:p w:rsidR="006A549B" w:rsidRDefault="00AC73BF">
            <w:pPr>
              <w:spacing w:after="0" w:line="240" w:lineRule="auto"/>
              <w:jc w:val="center"/>
            </w:pPr>
            <w:r>
              <w:rPr>
                <w:rFonts w:ascii="Times New Roman CYR" w:eastAsia="Times New Roman CYR" w:hAnsi="Times New Roman CYR" w:cs="Times New Roman CYR"/>
                <w:sz w:val="28"/>
              </w:rPr>
              <w:t>обсуждение</w:t>
            </w:r>
          </w:p>
        </w:tc>
        <w:tc>
          <w:tcPr>
            <w:tcW w:w="2898" w:type="dxa"/>
            <w:gridSpan w:val="2"/>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Предложения и</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рекомендации</w:t>
            </w:r>
          </w:p>
          <w:p w:rsidR="006A549B" w:rsidRDefault="00AC73BF">
            <w:pPr>
              <w:spacing w:after="0" w:line="240" w:lineRule="auto"/>
              <w:jc w:val="center"/>
            </w:pPr>
            <w:r>
              <w:rPr>
                <w:rFonts w:ascii="Times New Roman CYR" w:eastAsia="Times New Roman CYR" w:hAnsi="Times New Roman CYR" w:cs="Times New Roman CYR"/>
                <w:sz w:val="28"/>
              </w:rPr>
              <w:t>экспертов и участников</w:t>
            </w:r>
          </w:p>
        </w:tc>
        <w:tc>
          <w:tcPr>
            <w:tcW w:w="21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Предложения, рекомендации внесены</w:t>
            </w:r>
          </w:p>
          <w:p w:rsidR="006A549B" w:rsidRDefault="00AC73BF">
            <w:pPr>
              <w:spacing w:after="0" w:line="240" w:lineRule="auto"/>
              <w:jc w:val="center"/>
            </w:pPr>
            <w:r>
              <w:rPr>
                <w:rFonts w:ascii="Times New Roman" w:eastAsia="Times New Roman" w:hAnsi="Times New Roman" w:cs="Times New Roman"/>
                <w:sz w:val="28"/>
              </w:rPr>
              <w:t>(</w:t>
            </w:r>
            <w:r>
              <w:rPr>
                <w:rFonts w:ascii="Times New Roman CYR" w:eastAsia="Times New Roman CYR" w:hAnsi="Times New Roman CYR" w:cs="Times New Roman CYR"/>
                <w:sz w:val="28"/>
              </w:rPr>
              <w:t>поддержаны)</w:t>
            </w:r>
          </w:p>
        </w:tc>
        <w:tc>
          <w:tcPr>
            <w:tcW w:w="1614" w:type="dxa"/>
            <w:vMerge w:val="restart"/>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vAlign w:val="center"/>
          </w:tcPr>
          <w:p w:rsidR="006A549B" w:rsidRDefault="00AC73BF">
            <w:pPr>
              <w:spacing w:after="0" w:line="240" w:lineRule="auto"/>
              <w:jc w:val="center"/>
            </w:pPr>
            <w:r>
              <w:rPr>
                <w:rFonts w:ascii="Times New Roman CYR" w:eastAsia="Times New Roman CYR" w:hAnsi="Times New Roman CYR" w:cs="Times New Roman CYR"/>
                <w:sz w:val="28"/>
              </w:rPr>
              <w:t>Примечание</w:t>
            </w:r>
          </w:p>
        </w:tc>
      </w:tr>
      <w:tr w:rsidR="006A549B">
        <w:trPr>
          <w:trHeight w:val="1"/>
        </w:trPr>
        <w:tc>
          <w:tcPr>
            <w:tcW w:w="6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pPr>
            <w:r>
              <w:rPr>
                <w:rFonts w:ascii="Times New Roman" w:eastAsia="Times New Roman" w:hAnsi="Times New Roman" w:cs="Times New Roman"/>
                <w:sz w:val="28"/>
              </w:rPr>
              <w:t xml:space="preserve">N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/п</w:t>
            </w:r>
          </w:p>
        </w:tc>
        <w:tc>
          <w:tcPr>
            <w:tcW w:w="24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Наименование</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проекта или</w:t>
            </w:r>
          </w:p>
          <w:p w:rsidR="006A549B" w:rsidRDefault="00AC73BF">
            <w:pPr>
              <w:spacing w:after="0" w:line="240" w:lineRule="auto"/>
              <w:jc w:val="center"/>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формулировка</w:t>
            </w:r>
          </w:p>
          <w:p w:rsidR="006A549B" w:rsidRDefault="00AC73BF">
            <w:pPr>
              <w:spacing w:after="0" w:line="240" w:lineRule="auto"/>
              <w:jc w:val="center"/>
            </w:pPr>
            <w:r>
              <w:rPr>
                <w:rFonts w:ascii="Times New Roman CYR" w:eastAsia="Times New Roman CYR" w:hAnsi="Times New Roman CYR" w:cs="Times New Roman CYR"/>
                <w:sz w:val="28"/>
              </w:rPr>
              <w:t>вопроса</w:t>
            </w:r>
          </w:p>
        </w:tc>
        <w:tc>
          <w:tcPr>
            <w:tcW w:w="7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pPr>
            <w:r>
              <w:rPr>
                <w:rFonts w:ascii="Times New Roman" w:eastAsia="Times New Roman" w:hAnsi="Times New Roman" w:cs="Times New Roman"/>
                <w:sz w:val="28"/>
              </w:rPr>
              <w:t xml:space="preserve">N </w:t>
            </w:r>
            <w:proofErr w:type="gramStart"/>
            <w:r>
              <w:rPr>
                <w:rFonts w:ascii="Times New Roman CYR" w:eastAsia="Times New Roman CYR" w:hAnsi="Times New Roman CYR" w:cs="Times New Roman CYR"/>
                <w:sz w:val="28"/>
              </w:rPr>
              <w:t>п</w:t>
            </w:r>
            <w:proofErr w:type="gramEnd"/>
            <w:r>
              <w:rPr>
                <w:rFonts w:ascii="Times New Roman CYR" w:eastAsia="Times New Roman CYR" w:hAnsi="Times New Roman CYR" w:cs="Times New Roman CYR"/>
                <w:sz w:val="28"/>
              </w:rPr>
              <w:t>/п</w:t>
            </w:r>
          </w:p>
        </w:tc>
        <w:tc>
          <w:tcPr>
            <w:tcW w:w="21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pPr>
            <w:r>
              <w:rPr>
                <w:rFonts w:ascii="Times New Roman CYR" w:eastAsia="Times New Roman CYR" w:hAnsi="Times New Roman CYR" w:cs="Times New Roman CYR"/>
                <w:sz w:val="28"/>
              </w:rPr>
              <w:t>Те</w:t>
            </w:r>
            <w:proofErr w:type="gramStart"/>
            <w:r>
              <w:rPr>
                <w:rFonts w:ascii="Times New Roman CYR" w:eastAsia="Times New Roman CYR" w:hAnsi="Times New Roman CYR" w:cs="Times New Roman CYR"/>
                <w:sz w:val="28"/>
              </w:rPr>
              <w:t>кст пр</w:t>
            </w:r>
            <w:proofErr w:type="gramEnd"/>
            <w:r>
              <w:rPr>
                <w:rFonts w:ascii="Times New Roman CYR" w:eastAsia="Times New Roman CYR" w:hAnsi="Times New Roman CYR" w:cs="Times New Roman CYR"/>
                <w:sz w:val="28"/>
              </w:rPr>
              <w:t>едложения, рекомендации</w:t>
            </w:r>
          </w:p>
        </w:tc>
        <w:tc>
          <w:tcPr>
            <w:tcW w:w="21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jc w:val="center"/>
              <w:rPr>
                <w:rFonts w:ascii="Times New Roman CYR" w:eastAsia="Times New Roman CYR" w:hAnsi="Times New Roman CYR" w:cs="Times New Roman CYR"/>
                <w:sz w:val="28"/>
              </w:rPr>
            </w:pPr>
            <w:proofErr w:type="spellStart"/>
            <w:r>
              <w:rPr>
                <w:rFonts w:ascii="Times New Roman CYR" w:eastAsia="Times New Roman CYR" w:hAnsi="Times New Roman CYR" w:cs="Times New Roman CYR"/>
                <w:sz w:val="28"/>
              </w:rPr>
              <w:t>Ф.И.О.эксперта</w:t>
            </w:r>
            <w:proofErr w:type="spellEnd"/>
            <w:r>
              <w:rPr>
                <w:rFonts w:ascii="Times New Roman CYR" w:eastAsia="Times New Roman CYR" w:hAnsi="Times New Roman CYR" w:cs="Times New Roman CYR"/>
                <w:sz w:val="28"/>
              </w:rPr>
              <w:t>, участника, название</w:t>
            </w:r>
          </w:p>
          <w:p w:rsidR="006A549B" w:rsidRDefault="00AC73BF">
            <w:pPr>
              <w:spacing w:after="0" w:line="240" w:lineRule="auto"/>
              <w:jc w:val="center"/>
            </w:pPr>
            <w:r>
              <w:rPr>
                <w:rFonts w:ascii="Times New Roman CYR" w:eastAsia="Times New Roman CYR" w:hAnsi="Times New Roman CYR" w:cs="Times New Roman CYR"/>
                <w:sz w:val="28"/>
              </w:rPr>
              <w:t>организации</w:t>
            </w:r>
          </w:p>
        </w:tc>
        <w:tc>
          <w:tcPr>
            <w:tcW w:w="1614" w:type="dxa"/>
            <w:vMerge/>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rPr>
                <w:rFonts w:ascii="Calibri" w:eastAsia="Calibri" w:hAnsi="Calibri" w:cs="Calibri"/>
              </w:rPr>
            </w:pPr>
          </w:p>
        </w:tc>
      </w:tr>
      <w:tr w:rsidR="006A549B">
        <w:trPr>
          <w:trHeight w:val="1"/>
        </w:trPr>
        <w:tc>
          <w:tcPr>
            <w:tcW w:w="6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pPr>
            <w:r>
              <w:rPr>
                <w:rFonts w:ascii="Times New Roman" w:eastAsia="Times New Roman" w:hAnsi="Times New Roman" w:cs="Times New Roman"/>
                <w:sz w:val="28"/>
              </w:rPr>
              <w:t>1</w:t>
            </w:r>
          </w:p>
        </w:tc>
        <w:tc>
          <w:tcPr>
            <w:tcW w:w="24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7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pPr>
            <w:r>
              <w:rPr>
                <w:rFonts w:ascii="Times New Roman" w:eastAsia="Times New Roman" w:hAnsi="Times New Roman" w:cs="Times New Roman"/>
                <w:sz w:val="28"/>
              </w:rPr>
              <w:t>1.1</w:t>
            </w:r>
          </w:p>
        </w:tc>
        <w:tc>
          <w:tcPr>
            <w:tcW w:w="21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1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16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r>
      <w:tr w:rsidR="006A549B">
        <w:trPr>
          <w:trHeight w:val="1"/>
        </w:trPr>
        <w:tc>
          <w:tcPr>
            <w:tcW w:w="6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4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7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pPr>
            <w:r>
              <w:rPr>
                <w:rFonts w:ascii="Times New Roman" w:eastAsia="Times New Roman" w:hAnsi="Times New Roman" w:cs="Times New Roman"/>
                <w:sz w:val="28"/>
              </w:rPr>
              <w:t>1.2</w:t>
            </w:r>
          </w:p>
        </w:tc>
        <w:tc>
          <w:tcPr>
            <w:tcW w:w="21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1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16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r>
      <w:tr w:rsidR="006A549B">
        <w:trPr>
          <w:trHeight w:val="1"/>
        </w:trPr>
        <w:tc>
          <w:tcPr>
            <w:tcW w:w="6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pPr>
            <w:r>
              <w:rPr>
                <w:rFonts w:ascii="Times New Roman" w:eastAsia="Times New Roman" w:hAnsi="Times New Roman" w:cs="Times New Roman"/>
                <w:sz w:val="28"/>
              </w:rPr>
              <w:t>2</w:t>
            </w:r>
          </w:p>
        </w:tc>
        <w:tc>
          <w:tcPr>
            <w:tcW w:w="24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7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pPr>
            <w:r>
              <w:rPr>
                <w:rFonts w:ascii="Times New Roman" w:eastAsia="Times New Roman" w:hAnsi="Times New Roman" w:cs="Times New Roman"/>
                <w:sz w:val="28"/>
              </w:rPr>
              <w:t>2.1</w:t>
            </w:r>
          </w:p>
        </w:tc>
        <w:tc>
          <w:tcPr>
            <w:tcW w:w="21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1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16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r>
      <w:tr w:rsidR="006A549B">
        <w:trPr>
          <w:trHeight w:val="1"/>
        </w:trPr>
        <w:tc>
          <w:tcPr>
            <w:tcW w:w="65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400"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716"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AC73BF">
            <w:pPr>
              <w:spacing w:after="0" w:line="240" w:lineRule="auto"/>
            </w:pPr>
            <w:r>
              <w:rPr>
                <w:rFonts w:ascii="Times New Roman" w:eastAsia="Times New Roman" w:hAnsi="Times New Roman" w:cs="Times New Roman"/>
                <w:sz w:val="28"/>
              </w:rPr>
              <w:t>2.2</w:t>
            </w:r>
          </w:p>
        </w:tc>
        <w:tc>
          <w:tcPr>
            <w:tcW w:w="2182"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2165"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c>
          <w:tcPr>
            <w:tcW w:w="1614" w:type="dxa"/>
            <w:tcBorders>
              <w:top w:val="single" w:sz="3" w:space="0" w:color="000000"/>
              <w:left w:val="single" w:sz="3" w:space="0" w:color="000000"/>
              <w:bottom w:val="single" w:sz="3" w:space="0" w:color="000000"/>
              <w:right w:val="single" w:sz="3" w:space="0" w:color="000000"/>
            </w:tcBorders>
            <w:shd w:val="clear" w:color="000000" w:fill="FFFFFF"/>
            <w:tcMar>
              <w:left w:w="108" w:type="dxa"/>
              <w:right w:w="108" w:type="dxa"/>
            </w:tcMar>
          </w:tcPr>
          <w:p w:rsidR="006A549B" w:rsidRDefault="006A549B">
            <w:pPr>
              <w:spacing w:after="0" w:line="240" w:lineRule="auto"/>
              <w:jc w:val="both"/>
              <w:rPr>
                <w:rFonts w:ascii="Calibri" w:eastAsia="Calibri" w:hAnsi="Calibri" w:cs="Calibri"/>
              </w:rPr>
            </w:pPr>
          </w:p>
        </w:tc>
      </w:tr>
    </w:tbl>
    <w:p w:rsidR="006A549B" w:rsidRDefault="00AC73BF">
      <w:pPr>
        <w:spacing w:after="0" w:line="240" w:lineRule="auto"/>
        <w:ind w:firstLine="72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Предложения уполномоченного органа: __________________________</w:t>
      </w:r>
    </w:p>
    <w:p w:rsidR="006A549B" w:rsidRDefault="00AC73BF">
      <w:pPr>
        <w:spacing w:after="0" w:line="240" w:lineRule="auto"/>
        <w:ind w:firstLine="720"/>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Председатель уполномоченного органа __________________________</w:t>
      </w:r>
    </w:p>
    <w:p w:rsidR="006A549B" w:rsidRDefault="00AC73BF">
      <w:pPr>
        <w:rPr>
          <w:rFonts w:ascii="Times New Roman CYR" w:eastAsia="Times New Roman CYR" w:hAnsi="Times New Roman CYR" w:cs="Times New Roman CYR"/>
          <w:sz w:val="28"/>
        </w:rPr>
      </w:pPr>
      <w:proofErr w:type="gramStart"/>
      <w:r>
        <w:rPr>
          <w:rFonts w:ascii="Times New Roman" w:eastAsia="Times New Roman" w:hAnsi="Times New Roman" w:cs="Times New Roman"/>
          <w:sz w:val="28"/>
        </w:rPr>
        <w:t>(</w:t>
      </w:r>
      <w:r>
        <w:rPr>
          <w:rFonts w:ascii="Times New Roman CYR" w:eastAsia="Times New Roman CYR" w:hAnsi="Times New Roman CYR" w:cs="Times New Roman CYR"/>
          <w:sz w:val="28"/>
        </w:rPr>
        <w:t>ФИО, собственноручная подпись и дата ее внесения</w:t>
      </w:r>
      <w:proofErr w:type="gramEnd"/>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Глава </w:t>
      </w:r>
      <w:r>
        <w:rPr>
          <w:rFonts w:ascii="Times New Roman" w:eastAsia="Times New Roman" w:hAnsi="Times New Roman" w:cs="Times New Roman"/>
          <w:sz w:val="28"/>
        </w:rPr>
        <w:t>Надежненского</w:t>
      </w:r>
      <w:r>
        <w:rPr>
          <w:rFonts w:ascii="Times New Roman CYR" w:eastAsia="Times New Roman CYR" w:hAnsi="Times New Roman CYR" w:cs="Times New Roman CYR"/>
          <w:sz w:val="28"/>
        </w:rPr>
        <w:t xml:space="preserve"> </w:t>
      </w:r>
      <w:proofErr w:type="gramStart"/>
      <w:r>
        <w:rPr>
          <w:rFonts w:ascii="Times New Roman CYR" w:eastAsia="Times New Roman CYR" w:hAnsi="Times New Roman CYR" w:cs="Times New Roman CYR"/>
          <w:sz w:val="28"/>
        </w:rPr>
        <w:t>сельского</w:t>
      </w:r>
      <w:proofErr w:type="gramEnd"/>
    </w:p>
    <w:p w:rsidR="006A549B" w:rsidRDefault="00AC73BF" w:rsidP="00304853">
      <w:pPr>
        <w:spacing w:after="0" w:line="240" w:lineRule="auto"/>
        <w:ind w:firstLine="567"/>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поселения Отрадненского района </w:t>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r>
      <w:r>
        <w:rPr>
          <w:rFonts w:ascii="Times New Roman CYR" w:eastAsia="Times New Roman CYR" w:hAnsi="Times New Roman CYR" w:cs="Times New Roman CYR"/>
          <w:sz w:val="28"/>
        </w:rPr>
        <w:tab/>
        <w:t xml:space="preserve">       А.И.Воробьев</w:t>
      </w:r>
    </w:p>
    <w:sectPr w:rsidR="006A5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4158F"/>
    <w:multiLevelType w:val="multilevel"/>
    <w:tmpl w:val="841C95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A549B"/>
    <w:rsid w:val="001425C4"/>
    <w:rsid w:val="00271101"/>
    <w:rsid w:val="00304853"/>
    <w:rsid w:val="003D5492"/>
    <w:rsid w:val="006A549B"/>
    <w:rsid w:val="009B6D2D"/>
    <w:rsid w:val="00AC73BF"/>
    <w:rsid w:val="00CD2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1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1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13" TargetMode="External"/><Relationship Id="rId13" Type="http://schemas.openxmlformats.org/officeDocument/2006/relationships/hyperlink" Target="http://municipal.garant.ru/document?id=86367&amp;sub=0" TargetMode="External"/><Relationship Id="rId3" Type="http://schemas.microsoft.com/office/2007/relationships/stylesWithEffects" Target="stylesWithEffects.xml"/><Relationship Id="rId7" Type="http://schemas.openxmlformats.org/officeDocument/2006/relationships/hyperlink" Target="http://municipal.garant.ru/document?id=10003000&amp;sub=0" TargetMode="External"/><Relationship Id="rId12" Type="http://schemas.openxmlformats.org/officeDocument/2006/relationships/hyperlink" Target="http://municipal.garant.ru/document?id=863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12012604&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nicipal.garant.ru/document?id=12012604&amp;sub=0" TargetMode="Externa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4013</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11</cp:revision>
  <cp:lastPrinted>2019-05-08T08:53:00Z</cp:lastPrinted>
  <dcterms:created xsi:type="dcterms:W3CDTF">2019-05-08T08:41:00Z</dcterms:created>
  <dcterms:modified xsi:type="dcterms:W3CDTF">2020-11-02T13:42:00Z</dcterms:modified>
</cp:coreProperties>
</file>