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DD9" w:rsidRDefault="00576DD9">
      <w:pPr>
        <w:spacing w:before="277"/>
        <w:ind w:left="724" w:right="805"/>
        <w:jc w:val="center"/>
        <w:rPr>
          <w:sz w:val="32"/>
          <w:szCs w:val="32"/>
        </w:rPr>
      </w:pPr>
    </w:p>
    <w:p w:rsidR="00576DD9" w:rsidRDefault="00576DD9" w:rsidP="00196AC1">
      <w:pPr>
        <w:pStyle w:val="Footer"/>
        <w:tabs>
          <w:tab w:val="left" w:pos="708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АДМИНИСТРАЦИЯ НАДЕЖНЕНСКОГО СЕЛЬСКОГО ПОСЕЛЕНИЯ ОТРАДНЕНСКОГО РАЙОНА</w:t>
      </w:r>
    </w:p>
    <w:p w:rsidR="00576DD9" w:rsidRDefault="00576DD9" w:rsidP="00196AC1">
      <w:pPr>
        <w:pStyle w:val="Footer"/>
        <w:tabs>
          <w:tab w:val="left" w:pos="708"/>
        </w:tabs>
        <w:jc w:val="center"/>
        <w:rPr>
          <w:b/>
          <w:bCs/>
          <w:sz w:val="32"/>
          <w:szCs w:val="32"/>
        </w:rPr>
      </w:pPr>
    </w:p>
    <w:p w:rsidR="00576DD9" w:rsidRDefault="00576DD9" w:rsidP="00196AC1">
      <w:pPr>
        <w:pStyle w:val="Footer"/>
        <w:tabs>
          <w:tab w:val="left" w:pos="708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ПОСТАНОВЛЕНИЕ</w:t>
      </w:r>
    </w:p>
    <w:p w:rsidR="00576DD9" w:rsidRDefault="00576DD9" w:rsidP="00196AC1">
      <w:pPr>
        <w:pStyle w:val="Footer"/>
        <w:tabs>
          <w:tab w:val="left" w:pos="708"/>
        </w:tabs>
        <w:jc w:val="center"/>
        <w:rPr>
          <w:sz w:val="36"/>
          <w:szCs w:val="36"/>
        </w:rPr>
      </w:pPr>
    </w:p>
    <w:p w:rsidR="00576DD9" w:rsidRDefault="00576DD9" w:rsidP="00196AC1">
      <w:pPr>
        <w:pStyle w:val="Footer"/>
        <w:tabs>
          <w:tab w:val="left" w:pos="708"/>
        </w:tabs>
        <w:jc w:val="center"/>
        <w:rPr>
          <w:sz w:val="36"/>
          <w:szCs w:val="36"/>
        </w:rPr>
      </w:pPr>
    </w:p>
    <w:p w:rsidR="00576DD9" w:rsidRPr="003304BD" w:rsidRDefault="00576DD9" w:rsidP="00196AC1">
      <w:pPr>
        <w:pStyle w:val="Footer"/>
        <w:tabs>
          <w:tab w:val="left" w:pos="708"/>
        </w:tabs>
        <w:jc w:val="center"/>
        <w:rPr>
          <w:sz w:val="28"/>
          <w:szCs w:val="28"/>
        </w:rPr>
      </w:pPr>
      <w:r>
        <w:rPr>
          <w:sz w:val="28"/>
          <w:szCs w:val="28"/>
        </w:rPr>
        <w:t>01.09.2023 г.</w:t>
      </w:r>
      <w:r>
        <w:rPr>
          <w:b/>
          <w:bCs/>
          <w:sz w:val="24"/>
          <w:szCs w:val="24"/>
        </w:rPr>
        <w:t xml:space="preserve">                         </w:t>
      </w:r>
      <w:r>
        <w:rPr>
          <w:sz w:val="24"/>
          <w:szCs w:val="24"/>
        </w:rPr>
        <w:t xml:space="preserve"> </w:t>
      </w:r>
      <w:r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ab/>
        <w:t>№ 42</w:t>
      </w:r>
    </w:p>
    <w:p w:rsidR="00576DD9" w:rsidRPr="003304BD" w:rsidRDefault="00576DD9" w:rsidP="00196AC1">
      <w:pPr>
        <w:pStyle w:val="Footer"/>
        <w:tabs>
          <w:tab w:val="left" w:pos="708"/>
        </w:tabs>
        <w:jc w:val="center"/>
      </w:pPr>
      <w:r>
        <w:rPr>
          <w:sz w:val="24"/>
          <w:szCs w:val="24"/>
        </w:rPr>
        <w:t>ст. Надежная</w:t>
      </w:r>
    </w:p>
    <w:p w:rsidR="00576DD9" w:rsidRDefault="00576DD9">
      <w:pPr>
        <w:pStyle w:val="BodyText"/>
        <w:ind w:left="0"/>
        <w:jc w:val="left"/>
        <w:rPr>
          <w:sz w:val="15"/>
          <w:szCs w:val="15"/>
        </w:rPr>
      </w:pPr>
    </w:p>
    <w:p w:rsidR="00576DD9" w:rsidRDefault="00576DD9">
      <w:pPr>
        <w:pStyle w:val="Heading1"/>
        <w:spacing w:before="96" w:line="232" w:lineRule="auto"/>
        <w:ind w:left="779" w:right="1169" w:firstLine="36"/>
      </w:pPr>
      <w:r>
        <w:rPr>
          <w:spacing w:val="-2"/>
        </w:rPr>
        <w:t>Об</w:t>
      </w:r>
      <w:r>
        <w:rPr>
          <w:spacing w:val="-17"/>
        </w:rPr>
        <w:t xml:space="preserve"> </w:t>
      </w:r>
      <w:r>
        <w:rPr>
          <w:spacing w:val="-2"/>
        </w:rPr>
        <w:t>утверждении</w:t>
      </w:r>
      <w:r>
        <w:t xml:space="preserve"> </w:t>
      </w:r>
      <w:r>
        <w:rPr>
          <w:spacing w:val="-2"/>
        </w:rPr>
        <w:t>требований к</w:t>
      </w:r>
      <w:r>
        <w:rPr>
          <w:spacing w:val="-17"/>
        </w:rPr>
        <w:t xml:space="preserve"> </w:t>
      </w:r>
      <w:r>
        <w:rPr>
          <w:spacing w:val="-2"/>
        </w:rPr>
        <w:t>договорам о</w:t>
      </w:r>
      <w:r>
        <w:rPr>
          <w:spacing w:val="-16"/>
        </w:rPr>
        <w:t xml:space="preserve"> </w:t>
      </w:r>
      <w:r>
        <w:rPr>
          <w:spacing w:val="-2"/>
        </w:rPr>
        <w:t xml:space="preserve">предоставлении </w:t>
      </w:r>
      <w:r>
        <w:rPr>
          <w:spacing w:val="-6"/>
        </w:rPr>
        <w:t>бюджетных</w:t>
      </w:r>
      <w:r>
        <w:rPr>
          <w:spacing w:val="-2"/>
        </w:rPr>
        <w:t xml:space="preserve"> </w:t>
      </w:r>
      <w:r>
        <w:rPr>
          <w:spacing w:val="-6"/>
        </w:rPr>
        <w:t>инвестиций юридическим</w:t>
      </w:r>
      <w:r>
        <w:rPr>
          <w:spacing w:val="-9"/>
        </w:rPr>
        <w:t xml:space="preserve"> </w:t>
      </w:r>
      <w:r>
        <w:rPr>
          <w:spacing w:val="-6"/>
        </w:rPr>
        <w:t>лицам,</w:t>
      </w:r>
      <w:r>
        <w:rPr>
          <w:spacing w:val="-8"/>
        </w:rPr>
        <w:t xml:space="preserve"> </w:t>
      </w:r>
      <w:r>
        <w:rPr>
          <w:spacing w:val="-6"/>
        </w:rPr>
        <w:t>не</w:t>
      </w:r>
      <w:r>
        <w:rPr>
          <w:spacing w:val="-12"/>
        </w:rPr>
        <w:t xml:space="preserve"> </w:t>
      </w:r>
      <w:r>
        <w:rPr>
          <w:spacing w:val="-6"/>
        </w:rPr>
        <w:t xml:space="preserve">являющимся </w:t>
      </w:r>
      <w:r>
        <w:rPr>
          <w:spacing w:val="-2"/>
        </w:rPr>
        <w:t>муниципальными</w:t>
      </w:r>
      <w:r>
        <w:rPr>
          <w:spacing w:val="-17"/>
        </w:rPr>
        <w:t xml:space="preserve"> </w:t>
      </w:r>
      <w:r>
        <w:rPr>
          <w:spacing w:val="-2"/>
        </w:rPr>
        <w:t>учреждениями</w:t>
      </w:r>
      <w:r>
        <w:rPr>
          <w:spacing w:val="2"/>
        </w:rPr>
        <w:t xml:space="preserve"> </w:t>
      </w:r>
      <w:r>
        <w:rPr>
          <w:spacing w:val="-2"/>
        </w:rPr>
        <w:t>и</w:t>
      </w:r>
      <w:r>
        <w:rPr>
          <w:spacing w:val="-16"/>
        </w:rPr>
        <w:t xml:space="preserve"> </w:t>
      </w:r>
      <w:r>
        <w:rPr>
          <w:spacing w:val="-2"/>
        </w:rPr>
        <w:t>муниципальными унитарными предприятиями,</w:t>
      </w:r>
      <w:r>
        <w:rPr>
          <w:spacing w:val="-10"/>
        </w:rPr>
        <w:t xml:space="preserve"> </w:t>
      </w:r>
      <w:r>
        <w:rPr>
          <w:spacing w:val="-2"/>
        </w:rPr>
        <w:t>за</w:t>
      </w:r>
      <w:r>
        <w:rPr>
          <w:spacing w:val="-11"/>
        </w:rPr>
        <w:t xml:space="preserve"> </w:t>
      </w:r>
      <w:r>
        <w:rPr>
          <w:spacing w:val="-2"/>
        </w:rPr>
        <w:t>счет</w:t>
      </w:r>
      <w:r>
        <w:rPr>
          <w:spacing w:val="-12"/>
        </w:rPr>
        <w:t xml:space="preserve"> </w:t>
      </w:r>
      <w:r>
        <w:rPr>
          <w:spacing w:val="-2"/>
        </w:rPr>
        <w:t>средств</w:t>
      </w:r>
      <w:r>
        <w:rPr>
          <w:spacing w:val="-9"/>
        </w:rPr>
        <w:t xml:space="preserve"> </w:t>
      </w:r>
      <w:r>
        <w:rPr>
          <w:spacing w:val="-2"/>
        </w:rPr>
        <w:t>бюджета муниципального</w:t>
      </w:r>
      <w:r>
        <w:rPr>
          <w:spacing w:val="-17"/>
        </w:rPr>
        <w:t xml:space="preserve"> </w:t>
      </w:r>
      <w:r>
        <w:rPr>
          <w:spacing w:val="-2"/>
        </w:rPr>
        <w:t>образования</w:t>
      </w:r>
      <w:r>
        <w:rPr>
          <w:spacing w:val="-12"/>
        </w:rPr>
        <w:t xml:space="preserve"> </w:t>
      </w:r>
      <w:r>
        <w:rPr>
          <w:spacing w:val="-2"/>
        </w:rPr>
        <w:t>Надежненского сельское поселение Отрадненский район</w:t>
      </w:r>
      <w:r>
        <w:rPr>
          <w:spacing w:val="6"/>
        </w:rPr>
        <w:t xml:space="preserve"> </w:t>
      </w:r>
    </w:p>
    <w:p w:rsidR="00576DD9" w:rsidRDefault="00576DD9" w:rsidP="00753CA4">
      <w:pPr>
        <w:pStyle w:val="BodyText"/>
        <w:spacing w:before="213" w:line="232" w:lineRule="auto"/>
        <w:ind w:left="103" w:right="143" w:firstLine="720"/>
      </w:pPr>
      <w:r>
        <w:t>В соответствии со статьей 80 Бюджетного кодекса Российской Федерации, руководствуясь статьей 66 устава муниципального образовании Надежненское</w:t>
      </w:r>
      <w:r w:rsidRPr="00476C34">
        <w:t xml:space="preserve"> сельское поселение Отрадненский район</w:t>
      </w:r>
      <w:r>
        <w:t>,</w:t>
      </w:r>
      <w:r>
        <w:rPr>
          <w:spacing w:val="40"/>
        </w:rPr>
        <w:t xml:space="preserve"> </w:t>
      </w:r>
      <w:r>
        <w:t>п</w:t>
      </w:r>
      <w:r>
        <w:rPr>
          <w:spacing w:val="-6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т</w:t>
      </w:r>
      <w:r>
        <w:rPr>
          <w:spacing w:val="-6"/>
        </w:rPr>
        <w:t xml:space="preserve"> </w:t>
      </w:r>
      <w:r>
        <w:t>а</w:t>
      </w:r>
      <w:r>
        <w:rPr>
          <w:spacing w:val="-11"/>
        </w:rPr>
        <w:t xml:space="preserve"> </w:t>
      </w:r>
      <w:r>
        <w:t>н</w:t>
      </w:r>
      <w:r>
        <w:rPr>
          <w:spacing w:val="-11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л</w:t>
      </w:r>
      <w:r>
        <w:rPr>
          <w:spacing w:val="-5"/>
        </w:rPr>
        <w:t xml:space="preserve"> </w:t>
      </w:r>
      <w:r>
        <w:t>я</w:t>
      </w:r>
      <w:r>
        <w:rPr>
          <w:spacing w:val="-11"/>
        </w:rPr>
        <w:t xml:space="preserve"> </w:t>
      </w:r>
      <w:r>
        <w:t>ю:</w:t>
      </w:r>
    </w:p>
    <w:p w:rsidR="00576DD9" w:rsidRDefault="00576DD9" w:rsidP="00753CA4">
      <w:pPr>
        <w:pStyle w:val="ListParagraph"/>
        <w:numPr>
          <w:ilvl w:val="0"/>
          <w:numId w:val="2"/>
        </w:numPr>
        <w:tabs>
          <w:tab w:val="left" w:pos="1217"/>
        </w:tabs>
        <w:spacing w:line="232" w:lineRule="auto"/>
        <w:ind w:right="115"/>
        <w:rPr>
          <w:sz w:val="29"/>
          <w:szCs w:val="29"/>
        </w:rPr>
      </w:pPr>
      <w:r>
        <w:rPr>
          <w:sz w:val="29"/>
          <w:szCs w:val="29"/>
        </w:rPr>
        <w:t xml:space="preserve">Утвердить требования к договорам о предоставлении бюджетных инвестиций юридическим лицам, не являющимся муниципальными </w:t>
      </w:r>
      <w:r>
        <w:rPr>
          <w:spacing w:val="-4"/>
          <w:sz w:val="29"/>
          <w:szCs w:val="29"/>
        </w:rPr>
        <w:t>учреждениями</w:t>
      </w:r>
      <w:r>
        <w:rPr>
          <w:spacing w:val="-10"/>
          <w:sz w:val="29"/>
          <w:szCs w:val="29"/>
        </w:rPr>
        <w:t xml:space="preserve"> </w:t>
      </w:r>
      <w:r>
        <w:rPr>
          <w:spacing w:val="-4"/>
          <w:sz w:val="29"/>
          <w:szCs w:val="29"/>
        </w:rPr>
        <w:t>и</w:t>
      </w:r>
      <w:r>
        <w:rPr>
          <w:spacing w:val="-14"/>
          <w:sz w:val="29"/>
          <w:szCs w:val="29"/>
        </w:rPr>
        <w:t xml:space="preserve"> </w:t>
      </w:r>
      <w:r>
        <w:rPr>
          <w:spacing w:val="-4"/>
          <w:sz w:val="29"/>
          <w:szCs w:val="29"/>
        </w:rPr>
        <w:t>муниципальными</w:t>
      </w:r>
      <w:r>
        <w:rPr>
          <w:spacing w:val="-14"/>
          <w:sz w:val="29"/>
          <w:szCs w:val="29"/>
        </w:rPr>
        <w:t xml:space="preserve"> </w:t>
      </w:r>
      <w:r>
        <w:rPr>
          <w:spacing w:val="-4"/>
          <w:sz w:val="29"/>
          <w:szCs w:val="29"/>
        </w:rPr>
        <w:t>унитарными предприятиями,</w:t>
      </w:r>
      <w:r>
        <w:rPr>
          <w:spacing w:val="-15"/>
          <w:sz w:val="29"/>
          <w:szCs w:val="29"/>
        </w:rPr>
        <w:t xml:space="preserve"> </w:t>
      </w:r>
      <w:r>
        <w:rPr>
          <w:spacing w:val="-4"/>
          <w:sz w:val="29"/>
          <w:szCs w:val="29"/>
        </w:rPr>
        <w:t>за</w:t>
      </w:r>
      <w:r>
        <w:rPr>
          <w:spacing w:val="-8"/>
          <w:sz w:val="29"/>
          <w:szCs w:val="29"/>
        </w:rPr>
        <w:t xml:space="preserve"> </w:t>
      </w:r>
      <w:r>
        <w:rPr>
          <w:spacing w:val="-4"/>
          <w:sz w:val="29"/>
          <w:szCs w:val="29"/>
        </w:rPr>
        <w:t>счет</w:t>
      </w:r>
      <w:r>
        <w:rPr>
          <w:spacing w:val="-9"/>
          <w:sz w:val="29"/>
          <w:szCs w:val="29"/>
        </w:rPr>
        <w:t xml:space="preserve"> </w:t>
      </w:r>
      <w:r>
        <w:rPr>
          <w:spacing w:val="-4"/>
          <w:sz w:val="29"/>
          <w:szCs w:val="29"/>
        </w:rPr>
        <w:t xml:space="preserve">средств </w:t>
      </w:r>
      <w:r>
        <w:rPr>
          <w:spacing w:val="-2"/>
          <w:sz w:val="29"/>
          <w:szCs w:val="29"/>
        </w:rPr>
        <w:t>бюджета</w:t>
      </w:r>
      <w:r>
        <w:rPr>
          <w:spacing w:val="-13"/>
          <w:sz w:val="29"/>
          <w:szCs w:val="29"/>
        </w:rPr>
        <w:t xml:space="preserve"> м</w:t>
      </w:r>
      <w:r>
        <w:rPr>
          <w:spacing w:val="-2"/>
          <w:sz w:val="29"/>
          <w:szCs w:val="29"/>
        </w:rPr>
        <w:t>униципального</w:t>
      </w:r>
      <w:r>
        <w:rPr>
          <w:spacing w:val="-16"/>
          <w:sz w:val="29"/>
          <w:szCs w:val="29"/>
        </w:rPr>
        <w:t xml:space="preserve"> </w:t>
      </w:r>
      <w:r>
        <w:rPr>
          <w:spacing w:val="-2"/>
          <w:sz w:val="29"/>
          <w:szCs w:val="29"/>
        </w:rPr>
        <w:t>образования</w:t>
      </w:r>
      <w:r>
        <w:rPr>
          <w:spacing w:val="-14"/>
          <w:sz w:val="29"/>
          <w:szCs w:val="29"/>
        </w:rPr>
        <w:t xml:space="preserve"> </w:t>
      </w:r>
      <w:r>
        <w:rPr>
          <w:spacing w:val="-2"/>
          <w:sz w:val="29"/>
          <w:szCs w:val="29"/>
        </w:rPr>
        <w:t>Надежненское</w:t>
      </w:r>
      <w:r w:rsidRPr="00476C34">
        <w:rPr>
          <w:spacing w:val="-2"/>
          <w:sz w:val="29"/>
          <w:szCs w:val="29"/>
        </w:rPr>
        <w:t xml:space="preserve"> сельское поселение Отрадненский район </w:t>
      </w:r>
      <w:r>
        <w:rPr>
          <w:spacing w:val="-2"/>
          <w:sz w:val="29"/>
          <w:szCs w:val="29"/>
        </w:rPr>
        <w:t>(прилагается).</w:t>
      </w:r>
    </w:p>
    <w:p w:rsidR="00576DD9" w:rsidRPr="00753CA4" w:rsidRDefault="00576DD9" w:rsidP="00753CA4">
      <w:pPr>
        <w:pStyle w:val="ListParagraph"/>
        <w:numPr>
          <w:ilvl w:val="0"/>
          <w:numId w:val="2"/>
        </w:numPr>
        <w:tabs>
          <w:tab w:val="left" w:pos="1365"/>
        </w:tabs>
        <w:spacing w:before="4" w:line="230" w:lineRule="auto"/>
        <w:ind w:right="149"/>
        <w:rPr>
          <w:sz w:val="29"/>
          <w:szCs w:val="29"/>
        </w:rPr>
      </w:pPr>
      <w:r>
        <w:rPr>
          <w:sz w:val="29"/>
          <w:szCs w:val="29"/>
        </w:rPr>
        <w:t>Начальнику общего отдела (Радченко) н</w:t>
      </w:r>
      <w:r w:rsidRPr="00753CA4">
        <w:rPr>
          <w:sz w:val="29"/>
          <w:szCs w:val="29"/>
        </w:rPr>
        <w:t xml:space="preserve">астоящее постановление разместить на официальном сайте администрации </w:t>
      </w:r>
      <w:r>
        <w:rPr>
          <w:sz w:val="29"/>
          <w:szCs w:val="29"/>
        </w:rPr>
        <w:t>Надежненского</w:t>
      </w:r>
      <w:r w:rsidRPr="00753CA4">
        <w:rPr>
          <w:sz w:val="29"/>
          <w:szCs w:val="29"/>
        </w:rPr>
        <w:t xml:space="preserve"> сельского поселения Отрадненского района.</w:t>
      </w:r>
    </w:p>
    <w:p w:rsidR="00576DD9" w:rsidRPr="00753CA4" w:rsidRDefault="00576DD9" w:rsidP="00753CA4">
      <w:pPr>
        <w:pStyle w:val="ListParagraph"/>
        <w:numPr>
          <w:ilvl w:val="0"/>
          <w:numId w:val="2"/>
        </w:numPr>
        <w:tabs>
          <w:tab w:val="left" w:pos="1365"/>
        </w:tabs>
        <w:spacing w:before="4" w:line="230" w:lineRule="auto"/>
        <w:ind w:right="149"/>
        <w:rPr>
          <w:sz w:val="29"/>
          <w:szCs w:val="29"/>
        </w:rPr>
      </w:pPr>
      <w:r w:rsidRPr="00753CA4">
        <w:rPr>
          <w:sz w:val="29"/>
          <w:szCs w:val="29"/>
        </w:rPr>
        <w:t>Контроль исполнения настоящего постановления оставляю за собой.</w:t>
      </w:r>
    </w:p>
    <w:p w:rsidR="00576DD9" w:rsidRPr="00753CA4" w:rsidRDefault="00576DD9" w:rsidP="00753CA4">
      <w:pPr>
        <w:tabs>
          <w:tab w:val="left" w:pos="1365"/>
        </w:tabs>
        <w:spacing w:before="4" w:line="230" w:lineRule="auto"/>
        <w:ind w:right="149"/>
        <w:rPr>
          <w:sz w:val="29"/>
          <w:szCs w:val="29"/>
        </w:rPr>
      </w:pPr>
    </w:p>
    <w:p w:rsidR="00576DD9" w:rsidRDefault="00576DD9" w:rsidP="00753CA4">
      <w:pPr>
        <w:pStyle w:val="BodyText"/>
        <w:ind w:left="0"/>
        <w:rPr>
          <w:sz w:val="32"/>
          <w:szCs w:val="32"/>
        </w:rPr>
      </w:pPr>
    </w:p>
    <w:p w:rsidR="00576DD9" w:rsidRPr="00753CA4" w:rsidRDefault="00576DD9" w:rsidP="00753CA4">
      <w:pPr>
        <w:spacing w:line="328" w:lineRule="exact"/>
        <w:rPr>
          <w:spacing w:val="-4"/>
          <w:sz w:val="29"/>
          <w:szCs w:val="29"/>
        </w:rPr>
      </w:pPr>
      <w:r w:rsidRPr="00753CA4">
        <w:rPr>
          <w:spacing w:val="-4"/>
          <w:sz w:val="29"/>
          <w:szCs w:val="29"/>
        </w:rPr>
        <w:t xml:space="preserve">Глава </w:t>
      </w:r>
      <w:r>
        <w:rPr>
          <w:spacing w:val="-4"/>
          <w:sz w:val="29"/>
          <w:szCs w:val="29"/>
        </w:rPr>
        <w:t>Надежненского</w:t>
      </w:r>
      <w:r w:rsidRPr="00753CA4">
        <w:rPr>
          <w:spacing w:val="-4"/>
          <w:sz w:val="29"/>
          <w:szCs w:val="29"/>
        </w:rPr>
        <w:t xml:space="preserve"> сельского  </w:t>
      </w:r>
    </w:p>
    <w:p w:rsidR="00576DD9" w:rsidRDefault="00576DD9" w:rsidP="00753CA4">
      <w:pPr>
        <w:spacing w:line="328" w:lineRule="exact"/>
        <w:sectPr w:rsidR="00576DD9">
          <w:type w:val="continuous"/>
          <w:pgSz w:w="11910" w:h="16840"/>
          <w:pgMar w:top="400" w:right="560" w:bottom="280" w:left="1480" w:header="720" w:footer="720" w:gutter="0"/>
          <w:cols w:space="720"/>
        </w:sectPr>
      </w:pPr>
      <w:r w:rsidRPr="00753CA4">
        <w:rPr>
          <w:spacing w:val="-4"/>
          <w:sz w:val="29"/>
          <w:szCs w:val="29"/>
        </w:rPr>
        <w:t xml:space="preserve">поселения Отрадненского района                                                </w:t>
      </w:r>
      <w:r>
        <w:rPr>
          <w:spacing w:val="-4"/>
          <w:sz w:val="29"/>
          <w:szCs w:val="29"/>
        </w:rPr>
        <w:t>А.И.Воробьев</w:t>
      </w:r>
      <w:r w:rsidRPr="00753CA4">
        <w:rPr>
          <w:spacing w:val="-4"/>
          <w:sz w:val="29"/>
          <w:szCs w:val="29"/>
        </w:rPr>
        <w:t xml:space="preserve">                          </w:t>
      </w:r>
    </w:p>
    <w:p w:rsidR="00576DD9" w:rsidRPr="00753CA4" w:rsidRDefault="00576DD9" w:rsidP="00753CA4">
      <w:pPr>
        <w:spacing w:before="79"/>
        <w:ind w:right="17"/>
        <w:jc w:val="center"/>
        <w:rPr>
          <w:sz w:val="24"/>
          <w:szCs w:val="24"/>
        </w:rPr>
        <w:sectPr w:rsidR="00576DD9" w:rsidRPr="00753CA4">
          <w:type w:val="continuous"/>
          <w:pgSz w:w="11910" w:h="16840"/>
          <w:pgMar w:top="400" w:right="560" w:bottom="280" w:left="1480" w:header="720" w:footer="720" w:gutter="0"/>
          <w:cols w:num="2" w:space="720" w:equalWidth="0">
            <w:col w:w="6076" w:space="1204"/>
            <w:col w:w="2590"/>
          </w:cols>
        </w:sectPr>
      </w:pPr>
    </w:p>
    <w:p w:rsidR="00576DD9" w:rsidRDefault="00576DD9" w:rsidP="006D422D">
      <w:pPr>
        <w:pStyle w:val="BodyText"/>
        <w:spacing w:before="61" w:line="328" w:lineRule="exact"/>
        <w:ind w:left="5584" w:right="805"/>
        <w:jc w:val="right"/>
      </w:pPr>
      <w:r>
        <w:rPr>
          <w:spacing w:val="-2"/>
        </w:rPr>
        <w:t>УТВЕРЖДЕН</w:t>
      </w:r>
    </w:p>
    <w:p w:rsidR="00576DD9" w:rsidRDefault="00576DD9" w:rsidP="006D422D">
      <w:pPr>
        <w:pStyle w:val="BodyText"/>
        <w:spacing w:before="2" w:line="232" w:lineRule="auto"/>
        <w:ind w:left="5402" w:right="640"/>
        <w:jc w:val="right"/>
      </w:pPr>
      <w:r>
        <w:rPr>
          <w:spacing w:val="-8"/>
        </w:rPr>
        <w:t xml:space="preserve">постановлением администрации </w:t>
      </w:r>
      <w:r>
        <w:t>муниципального</w:t>
      </w:r>
      <w:r>
        <w:rPr>
          <w:spacing w:val="-6"/>
        </w:rPr>
        <w:t xml:space="preserve"> </w:t>
      </w:r>
      <w:r>
        <w:t>образования Надежненское</w:t>
      </w:r>
      <w:r w:rsidRPr="00753CA4">
        <w:t xml:space="preserve"> сельское поселение Отрадненский район</w:t>
      </w:r>
    </w:p>
    <w:p w:rsidR="00576DD9" w:rsidRDefault="00576DD9" w:rsidP="006D422D">
      <w:pPr>
        <w:pStyle w:val="BodyText"/>
        <w:spacing w:line="320" w:lineRule="exact"/>
        <w:ind w:left="5609" w:right="805"/>
        <w:jc w:val="right"/>
      </w:pPr>
      <w:r>
        <w:rPr>
          <w:spacing w:val="-6"/>
        </w:rPr>
        <w:t>от</w:t>
      </w:r>
      <w:r>
        <w:rPr>
          <w:spacing w:val="-13"/>
        </w:rPr>
        <w:t xml:space="preserve"> 01.09.2023 </w:t>
      </w:r>
      <w:r>
        <w:rPr>
          <w:spacing w:val="-6"/>
        </w:rPr>
        <w:t>№</w:t>
      </w:r>
      <w:r>
        <w:rPr>
          <w:spacing w:val="28"/>
        </w:rPr>
        <w:t xml:space="preserve"> </w:t>
      </w:r>
      <w:r>
        <w:rPr>
          <w:spacing w:val="-6"/>
          <w:u w:val="single"/>
        </w:rPr>
        <w:t>42</w:t>
      </w:r>
    </w:p>
    <w:p w:rsidR="00576DD9" w:rsidRDefault="00576DD9">
      <w:pPr>
        <w:pStyle w:val="BodyText"/>
        <w:ind w:left="0"/>
        <w:jc w:val="left"/>
        <w:rPr>
          <w:sz w:val="32"/>
          <w:szCs w:val="32"/>
        </w:rPr>
      </w:pPr>
    </w:p>
    <w:p w:rsidR="00576DD9" w:rsidRDefault="00576DD9" w:rsidP="006D422D">
      <w:pPr>
        <w:pStyle w:val="BodyText"/>
        <w:spacing w:before="263" w:line="330" w:lineRule="exact"/>
        <w:ind w:left="752" w:right="805"/>
        <w:jc w:val="center"/>
      </w:pPr>
      <w:r>
        <w:rPr>
          <w:spacing w:val="-2"/>
        </w:rPr>
        <w:t>ТРЕБОВАНИЯ</w:t>
      </w:r>
    </w:p>
    <w:p w:rsidR="00576DD9" w:rsidRDefault="00576DD9" w:rsidP="006D422D">
      <w:pPr>
        <w:pStyle w:val="BodyText"/>
        <w:spacing w:before="8" w:line="230" w:lineRule="auto"/>
        <w:ind w:left="568" w:firstLine="1056"/>
        <w:jc w:val="center"/>
      </w:pPr>
      <w:r>
        <w:rPr>
          <w:spacing w:val="-2"/>
        </w:rPr>
        <w:t>к</w:t>
      </w:r>
      <w:r>
        <w:rPr>
          <w:spacing w:val="-17"/>
        </w:rPr>
        <w:t xml:space="preserve"> </w:t>
      </w:r>
      <w:r>
        <w:rPr>
          <w:spacing w:val="-2"/>
        </w:rPr>
        <w:t>договорам</w:t>
      </w:r>
      <w:r>
        <w:rPr>
          <w:spacing w:val="5"/>
        </w:rPr>
        <w:t xml:space="preserve"> </w:t>
      </w:r>
      <w:r>
        <w:rPr>
          <w:spacing w:val="-2"/>
        </w:rPr>
        <w:t>о</w:t>
      </w:r>
      <w:r>
        <w:rPr>
          <w:spacing w:val="-17"/>
        </w:rPr>
        <w:t xml:space="preserve"> </w:t>
      </w:r>
      <w:r>
        <w:rPr>
          <w:spacing w:val="-2"/>
        </w:rPr>
        <w:t>предоставлении</w:t>
      </w:r>
      <w:r>
        <w:rPr>
          <w:spacing w:val="-16"/>
        </w:rPr>
        <w:t xml:space="preserve"> </w:t>
      </w:r>
      <w:r>
        <w:rPr>
          <w:spacing w:val="-2"/>
        </w:rPr>
        <w:t xml:space="preserve">бюджетных инвестиций </w:t>
      </w:r>
      <w:r>
        <w:rPr>
          <w:spacing w:val="-6"/>
        </w:rPr>
        <w:t>юридическим</w:t>
      </w:r>
      <w:r>
        <w:rPr>
          <w:spacing w:val="6"/>
        </w:rPr>
        <w:t xml:space="preserve"> </w:t>
      </w:r>
      <w:r>
        <w:rPr>
          <w:spacing w:val="-6"/>
        </w:rPr>
        <w:t>лицам,</w:t>
      </w:r>
      <w:r>
        <w:rPr>
          <w:spacing w:val="-9"/>
        </w:rPr>
        <w:t xml:space="preserve"> </w:t>
      </w:r>
      <w:r>
        <w:rPr>
          <w:spacing w:val="-6"/>
        </w:rPr>
        <w:t>не</w:t>
      </w:r>
      <w:r>
        <w:rPr>
          <w:spacing w:val="-9"/>
        </w:rPr>
        <w:t xml:space="preserve"> </w:t>
      </w:r>
      <w:r>
        <w:rPr>
          <w:spacing w:val="-6"/>
        </w:rPr>
        <w:t>являющимся</w:t>
      </w:r>
      <w:r>
        <w:t xml:space="preserve"> </w:t>
      </w:r>
      <w:r>
        <w:rPr>
          <w:spacing w:val="-6"/>
        </w:rPr>
        <w:t>муниципальными</w:t>
      </w:r>
      <w:r>
        <w:rPr>
          <w:spacing w:val="-13"/>
        </w:rPr>
        <w:t xml:space="preserve"> </w:t>
      </w:r>
      <w:r>
        <w:rPr>
          <w:spacing w:val="-6"/>
        </w:rPr>
        <w:t>учреждениями</w:t>
      </w:r>
      <w:r>
        <w:t xml:space="preserve"> </w:t>
      </w:r>
      <w:r>
        <w:rPr>
          <w:spacing w:val="-6"/>
        </w:rPr>
        <w:t xml:space="preserve">и </w:t>
      </w:r>
      <w:r>
        <w:rPr>
          <w:spacing w:val="-4"/>
        </w:rPr>
        <w:t>муниципальными</w:t>
      </w:r>
      <w:r>
        <w:rPr>
          <w:spacing w:val="-15"/>
        </w:rPr>
        <w:t xml:space="preserve"> </w:t>
      </w:r>
      <w:r>
        <w:rPr>
          <w:spacing w:val="-4"/>
        </w:rPr>
        <w:t>унитарными</w:t>
      </w:r>
      <w:r>
        <w:rPr>
          <w:spacing w:val="-12"/>
        </w:rPr>
        <w:t xml:space="preserve"> </w:t>
      </w:r>
      <w:r>
        <w:rPr>
          <w:spacing w:val="-4"/>
        </w:rPr>
        <w:t>предприятиями,</w:t>
      </w:r>
      <w:r>
        <w:rPr>
          <w:spacing w:val="-15"/>
        </w:rPr>
        <w:t xml:space="preserve"> </w:t>
      </w:r>
      <w:r>
        <w:rPr>
          <w:spacing w:val="-4"/>
        </w:rPr>
        <w:t>за</w:t>
      </w:r>
      <w:r>
        <w:rPr>
          <w:spacing w:val="-14"/>
        </w:rPr>
        <w:t xml:space="preserve"> </w:t>
      </w:r>
      <w:r>
        <w:rPr>
          <w:spacing w:val="-4"/>
        </w:rPr>
        <w:t>счет</w:t>
      </w:r>
      <w:r>
        <w:rPr>
          <w:spacing w:val="-13"/>
        </w:rPr>
        <w:t xml:space="preserve"> </w:t>
      </w:r>
      <w:r>
        <w:rPr>
          <w:spacing w:val="-4"/>
        </w:rPr>
        <w:t>средств</w:t>
      </w:r>
      <w:r>
        <w:rPr>
          <w:spacing w:val="-6"/>
        </w:rPr>
        <w:t xml:space="preserve"> </w:t>
      </w:r>
      <w:r>
        <w:rPr>
          <w:spacing w:val="-4"/>
        </w:rPr>
        <w:t>бюджета</w:t>
      </w:r>
    </w:p>
    <w:p w:rsidR="00576DD9" w:rsidRDefault="00576DD9" w:rsidP="006D422D">
      <w:pPr>
        <w:pStyle w:val="BodyText"/>
        <w:spacing w:line="327" w:lineRule="exact"/>
        <w:ind w:left="1820" w:hanging="1394"/>
        <w:jc w:val="center"/>
      </w:pPr>
      <w:r>
        <w:rPr>
          <w:spacing w:val="-6"/>
        </w:rPr>
        <w:t>муниципального</w:t>
      </w:r>
      <w:r>
        <w:rPr>
          <w:spacing w:val="-13"/>
        </w:rPr>
        <w:t xml:space="preserve"> </w:t>
      </w:r>
      <w:r>
        <w:rPr>
          <w:spacing w:val="-6"/>
        </w:rPr>
        <w:t>образования</w:t>
      </w:r>
      <w:r>
        <w:rPr>
          <w:spacing w:val="9"/>
        </w:rPr>
        <w:t xml:space="preserve"> </w:t>
      </w:r>
      <w:r>
        <w:rPr>
          <w:spacing w:val="-6"/>
        </w:rPr>
        <w:t>Надежненское</w:t>
      </w:r>
      <w:r w:rsidRPr="00753CA4">
        <w:rPr>
          <w:spacing w:val="-6"/>
        </w:rPr>
        <w:t xml:space="preserve"> сельское поселение Отрадненский район</w:t>
      </w:r>
      <w:r>
        <w:rPr>
          <w:spacing w:val="-6"/>
        </w:rPr>
        <w:t xml:space="preserve">  </w:t>
      </w:r>
    </w:p>
    <w:p w:rsidR="00576DD9" w:rsidRDefault="00576DD9" w:rsidP="00753CA4">
      <w:pPr>
        <w:pStyle w:val="BodyText"/>
        <w:ind w:left="0"/>
        <w:jc w:val="center"/>
        <w:rPr>
          <w:sz w:val="32"/>
          <w:szCs w:val="32"/>
        </w:rPr>
      </w:pPr>
    </w:p>
    <w:p w:rsidR="00576DD9" w:rsidRDefault="00576DD9">
      <w:pPr>
        <w:pStyle w:val="ListParagraph"/>
        <w:numPr>
          <w:ilvl w:val="0"/>
          <w:numId w:val="1"/>
        </w:numPr>
        <w:tabs>
          <w:tab w:val="left" w:pos="1288"/>
        </w:tabs>
        <w:spacing w:before="274" w:line="230" w:lineRule="auto"/>
        <w:ind w:right="123" w:firstLine="722"/>
        <w:rPr>
          <w:sz w:val="29"/>
          <w:szCs w:val="29"/>
        </w:rPr>
      </w:pPr>
      <w:r>
        <w:rPr>
          <w:sz w:val="29"/>
          <w:szCs w:val="29"/>
        </w:rPr>
        <w:t xml:space="preserve">Настоящий документ устанавливает требования к договору о </w:t>
      </w:r>
      <w:r>
        <w:rPr>
          <w:spacing w:val="-2"/>
          <w:sz w:val="29"/>
          <w:szCs w:val="29"/>
        </w:rPr>
        <w:t>предоставлении</w:t>
      </w:r>
      <w:r>
        <w:rPr>
          <w:spacing w:val="-17"/>
          <w:sz w:val="29"/>
          <w:szCs w:val="29"/>
        </w:rPr>
        <w:t xml:space="preserve"> </w:t>
      </w:r>
      <w:r>
        <w:rPr>
          <w:spacing w:val="-2"/>
          <w:sz w:val="29"/>
          <w:szCs w:val="29"/>
        </w:rPr>
        <w:t>бюджетных</w:t>
      </w:r>
      <w:r>
        <w:rPr>
          <w:spacing w:val="-16"/>
          <w:sz w:val="29"/>
          <w:szCs w:val="29"/>
        </w:rPr>
        <w:t xml:space="preserve"> </w:t>
      </w:r>
      <w:r>
        <w:rPr>
          <w:spacing w:val="-2"/>
          <w:sz w:val="29"/>
          <w:szCs w:val="29"/>
        </w:rPr>
        <w:t>инвестиций</w:t>
      </w:r>
      <w:r>
        <w:rPr>
          <w:spacing w:val="-16"/>
          <w:sz w:val="29"/>
          <w:szCs w:val="29"/>
        </w:rPr>
        <w:t xml:space="preserve"> </w:t>
      </w:r>
      <w:r>
        <w:rPr>
          <w:spacing w:val="-2"/>
          <w:sz w:val="29"/>
          <w:szCs w:val="29"/>
        </w:rPr>
        <w:t>юридическому</w:t>
      </w:r>
      <w:r>
        <w:rPr>
          <w:spacing w:val="-16"/>
          <w:sz w:val="29"/>
          <w:szCs w:val="29"/>
        </w:rPr>
        <w:t xml:space="preserve"> </w:t>
      </w:r>
      <w:r>
        <w:rPr>
          <w:spacing w:val="-2"/>
          <w:sz w:val="29"/>
          <w:szCs w:val="29"/>
        </w:rPr>
        <w:t>лицу,</w:t>
      </w:r>
      <w:r>
        <w:rPr>
          <w:spacing w:val="-16"/>
          <w:sz w:val="29"/>
          <w:szCs w:val="29"/>
        </w:rPr>
        <w:t xml:space="preserve"> </w:t>
      </w:r>
      <w:r>
        <w:rPr>
          <w:spacing w:val="-2"/>
          <w:sz w:val="29"/>
          <w:szCs w:val="29"/>
        </w:rPr>
        <w:t>не</w:t>
      </w:r>
      <w:r>
        <w:rPr>
          <w:spacing w:val="-16"/>
          <w:sz w:val="29"/>
          <w:szCs w:val="29"/>
        </w:rPr>
        <w:t xml:space="preserve"> </w:t>
      </w:r>
      <w:r>
        <w:rPr>
          <w:spacing w:val="-2"/>
          <w:sz w:val="29"/>
          <w:szCs w:val="29"/>
        </w:rPr>
        <w:t xml:space="preserve">являющемуся </w:t>
      </w:r>
      <w:r>
        <w:rPr>
          <w:sz w:val="29"/>
          <w:szCs w:val="29"/>
        </w:rPr>
        <w:t>муниципальным учреждением и муниципальным унитарным предприятием (далее соответственно</w:t>
      </w:r>
      <w:r>
        <w:rPr>
          <w:spacing w:val="40"/>
          <w:sz w:val="29"/>
          <w:szCs w:val="29"/>
        </w:rPr>
        <w:t xml:space="preserve"> </w:t>
      </w:r>
      <w:r>
        <w:rPr>
          <w:sz w:val="29"/>
          <w:szCs w:val="29"/>
        </w:rPr>
        <w:t>юридическое лицо, получающее бюджетные инвестиции, бюджетные инвестиции, требования), заключаемому между администрацией муниципального образования Надежненское</w:t>
      </w:r>
      <w:r w:rsidRPr="00753CA4">
        <w:rPr>
          <w:sz w:val="29"/>
          <w:szCs w:val="29"/>
        </w:rPr>
        <w:t xml:space="preserve"> сельское поселение Отрадненский район </w:t>
      </w:r>
      <w:r>
        <w:rPr>
          <w:sz w:val="29"/>
          <w:szCs w:val="29"/>
        </w:rPr>
        <w:t xml:space="preserve">и </w:t>
      </w:r>
      <w:r>
        <w:rPr>
          <w:w w:val="95"/>
          <w:sz w:val="29"/>
          <w:szCs w:val="29"/>
        </w:rPr>
        <w:t xml:space="preserve">юридическим лицом, получающим бюджетные инвестиции (далее </w:t>
      </w:r>
      <w:r>
        <w:rPr>
          <w:w w:val="90"/>
          <w:sz w:val="29"/>
          <w:szCs w:val="29"/>
        </w:rPr>
        <w:t xml:space="preserve">— </w:t>
      </w:r>
      <w:r>
        <w:rPr>
          <w:w w:val="95"/>
          <w:sz w:val="29"/>
          <w:szCs w:val="29"/>
        </w:rPr>
        <w:t xml:space="preserve">договор о </w:t>
      </w:r>
      <w:r>
        <w:rPr>
          <w:spacing w:val="-2"/>
          <w:sz w:val="29"/>
          <w:szCs w:val="29"/>
        </w:rPr>
        <w:t>предоставлении</w:t>
      </w:r>
      <w:r>
        <w:rPr>
          <w:spacing w:val="-17"/>
          <w:sz w:val="29"/>
          <w:szCs w:val="29"/>
        </w:rPr>
        <w:t xml:space="preserve"> </w:t>
      </w:r>
      <w:r>
        <w:rPr>
          <w:spacing w:val="-2"/>
          <w:sz w:val="29"/>
          <w:szCs w:val="29"/>
        </w:rPr>
        <w:t>бюджетных</w:t>
      </w:r>
      <w:r>
        <w:rPr>
          <w:sz w:val="29"/>
          <w:szCs w:val="29"/>
        </w:rPr>
        <w:t xml:space="preserve"> </w:t>
      </w:r>
      <w:r>
        <w:rPr>
          <w:spacing w:val="-2"/>
          <w:sz w:val="29"/>
          <w:szCs w:val="29"/>
        </w:rPr>
        <w:t>инвестиций).</w:t>
      </w:r>
    </w:p>
    <w:p w:rsidR="00576DD9" w:rsidRDefault="00576DD9">
      <w:pPr>
        <w:pStyle w:val="ListParagraph"/>
        <w:numPr>
          <w:ilvl w:val="0"/>
          <w:numId w:val="1"/>
        </w:numPr>
        <w:tabs>
          <w:tab w:val="left" w:pos="1212"/>
        </w:tabs>
        <w:spacing w:before="14" w:line="232" w:lineRule="auto"/>
        <w:ind w:left="107" w:right="121" w:firstLine="720"/>
        <w:rPr>
          <w:sz w:val="29"/>
          <w:szCs w:val="29"/>
        </w:rPr>
      </w:pPr>
      <w:r>
        <w:rPr>
          <w:sz w:val="29"/>
          <w:szCs w:val="29"/>
        </w:rPr>
        <w:t>Договор о предоставлении бюджетных инвестиций заключается в пределах лимитов бюджетных ассигнований, утвержденных решением о бюджете</w:t>
      </w:r>
      <w:r>
        <w:rPr>
          <w:spacing w:val="-19"/>
          <w:sz w:val="29"/>
          <w:szCs w:val="29"/>
        </w:rPr>
        <w:t xml:space="preserve"> </w:t>
      </w:r>
      <w:r>
        <w:rPr>
          <w:sz w:val="29"/>
          <w:szCs w:val="29"/>
        </w:rPr>
        <w:t>муниципального</w:t>
      </w:r>
      <w:r>
        <w:rPr>
          <w:spacing w:val="-18"/>
          <w:sz w:val="29"/>
          <w:szCs w:val="29"/>
        </w:rPr>
        <w:t xml:space="preserve"> </w:t>
      </w:r>
      <w:r>
        <w:rPr>
          <w:sz w:val="29"/>
          <w:szCs w:val="29"/>
        </w:rPr>
        <w:t>образования</w:t>
      </w:r>
      <w:r>
        <w:rPr>
          <w:spacing w:val="-18"/>
          <w:sz w:val="29"/>
          <w:szCs w:val="29"/>
        </w:rPr>
        <w:t xml:space="preserve"> </w:t>
      </w:r>
      <w:r>
        <w:rPr>
          <w:spacing w:val="-2"/>
          <w:sz w:val="29"/>
          <w:szCs w:val="29"/>
        </w:rPr>
        <w:t>Надежненское</w:t>
      </w:r>
      <w:r w:rsidRPr="00476C34">
        <w:rPr>
          <w:spacing w:val="-2"/>
          <w:sz w:val="29"/>
          <w:szCs w:val="29"/>
        </w:rPr>
        <w:t xml:space="preserve"> сельское поселение Отрадненский район</w:t>
      </w:r>
      <w:r>
        <w:rPr>
          <w:sz w:val="29"/>
          <w:szCs w:val="29"/>
        </w:rPr>
        <w:t xml:space="preserve"> (далее</w:t>
      </w:r>
      <w:r>
        <w:rPr>
          <w:spacing w:val="80"/>
          <w:sz w:val="29"/>
          <w:szCs w:val="29"/>
        </w:rPr>
        <w:t xml:space="preserve"> </w:t>
      </w:r>
      <w:r>
        <w:rPr>
          <w:sz w:val="29"/>
          <w:szCs w:val="29"/>
        </w:rPr>
        <w:t xml:space="preserve">местный </w:t>
      </w:r>
      <w:r>
        <w:rPr>
          <w:spacing w:val="-2"/>
          <w:sz w:val="29"/>
          <w:szCs w:val="29"/>
        </w:rPr>
        <w:t>бюджет)</w:t>
      </w:r>
      <w:r>
        <w:rPr>
          <w:spacing w:val="-16"/>
          <w:sz w:val="29"/>
          <w:szCs w:val="29"/>
        </w:rPr>
        <w:t xml:space="preserve"> </w:t>
      </w:r>
      <w:r>
        <w:rPr>
          <w:spacing w:val="-2"/>
          <w:sz w:val="29"/>
          <w:szCs w:val="29"/>
        </w:rPr>
        <w:t>на</w:t>
      </w:r>
      <w:r>
        <w:rPr>
          <w:spacing w:val="-16"/>
          <w:sz w:val="29"/>
          <w:szCs w:val="29"/>
        </w:rPr>
        <w:t xml:space="preserve"> </w:t>
      </w:r>
      <w:r>
        <w:rPr>
          <w:spacing w:val="-2"/>
          <w:sz w:val="29"/>
          <w:szCs w:val="29"/>
        </w:rPr>
        <w:t>соответствующий</w:t>
      </w:r>
      <w:r>
        <w:rPr>
          <w:spacing w:val="-16"/>
          <w:sz w:val="29"/>
          <w:szCs w:val="29"/>
        </w:rPr>
        <w:t xml:space="preserve"> </w:t>
      </w:r>
      <w:r>
        <w:rPr>
          <w:spacing w:val="-2"/>
          <w:sz w:val="29"/>
          <w:szCs w:val="29"/>
        </w:rPr>
        <w:t>финансовый</w:t>
      </w:r>
      <w:r>
        <w:rPr>
          <w:spacing w:val="7"/>
          <w:sz w:val="29"/>
          <w:szCs w:val="29"/>
        </w:rPr>
        <w:t xml:space="preserve"> </w:t>
      </w:r>
      <w:r>
        <w:rPr>
          <w:spacing w:val="-2"/>
          <w:sz w:val="29"/>
          <w:szCs w:val="29"/>
        </w:rPr>
        <w:t>год</w:t>
      </w:r>
      <w:r>
        <w:rPr>
          <w:spacing w:val="-17"/>
          <w:sz w:val="29"/>
          <w:szCs w:val="29"/>
        </w:rPr>
        <w:t xml:space="preserve"> </w:t>
      </w:r>
      <w:r>
        <w:rPr>
          <w:spacing w:val="-2"/>
          <w:sz w:val="29"/>
          <w:szCs w:val="29"/>
        </w:rPr>
        <w:t>и</w:t>
      </w:r>
      <w:r>
        <w:rPr>
          <w:spacing w:val="-16"/>
          <w:sz w:val="29"/>
          <w:szCs w:val="29"/>
        </w:rPr>
        <w:t xml:space="preserve"> </w:t>
      </w:r>
      <w:r>
        <w:rPr>
          <w:spacing w:val="-2"/>
          <w:sz w:val="29"/>
          <w:szCs w:val="29"/>
        </w:rPr>
        <w:t>плановый</w:t>
      </w:r>
      <w:r>
        <w:rPr>
          <w:spacing w:val="-7"/>
          <w:sz w:val="29"/>
          <w:szCs w:val="29"/>
        </w:rPr>
        <w:t xml:space="preserve"> </w:t>
      </w:r>
      <w:r>
        <w:rPr>
          <w:spacing w:val="-2"/>
          <w:sz w:val="29"/>
          <w:szCs w:val="29"/>
        </w:rPr>
        <w:t>период.</w:t>
      </w:r>
    </w:p>
    <w:p w:rsidR="00576DD9" w:rsidRDefault="00576DD9">
      <w:pPr>
        <w:pStyle w:val="ListParagraph"/>
        <w:numPr>
          <w:ilvl w:val="0"/>
          <w:numId w:val="1"/>
        </w:numPr>
        <w:tabs>
          <w:tab w:val="left" w:pos="1140"/>
        </w:tabs>
        <w:spacing w:line="232" w:lineRule="auto"/>
        <w:ind w:left="107" w:right="133" w:firstLine="719"/>
        <w:rPr>
          <w:sz w:val="29"/>
          <w:szCs w:val="29"/>
        </w:rPr>
      </w:pPr>
      <w:r>
        <w:rPr>
          <w:spacing w:val="-2"/>
          <w:sz w:val="29"/>
          <w:szCs w:val="29"/>
        </w:rPr>
        <w:t>Договор</w:t>
      </w:r>
      <w:r>
        <w:rPr>
          <w:spacing w:val="-7"/>
          <w:sz w:val="29"/>
          <w:szCs w:val="29"/>
        </w:rPr>
        <w:t xml:space="preserve"> </w:t>
      </w:r>
      <w:r>
        <w:rPr>
          <w:spacing w:val="-2"/>
          <w:sz w:val="29"/>
          <w:szCs w:val="29"/>
        </w:rPr>
        <w:t>о</w:t>
      </w:r>
      <w:r>
        <w:rPr>
          <w:spacing w:val="-14"/>
          <w:sz w:val="29"/>
          <w:szCs w:val="29"/>
        </w:rPr>
        <w:t xml:space="preserve"> </w:t>
      </w:r>
      <w:r>
        <w:rPr>
          <w:spacing w:val="-2"/>
          <w:sz w:val="29"/>
          <w:szCs w:val="29"/>
        </w:rPr>
        <w:t>предоставлении</w:t>
      </w:r>
      <w:r>
        <w:rPr>
          <w:spacing w:val="-17"/>
          <w:sz w:val="29"/>
          <w:szCs w:val="29"/>
        </w:rPr>
        <w:t xml:space="preserve"> </w:t>
      </w:r>
      <w:r>
        <w:rPr>
          <w:spacing w:val="-2"/>
          <w:sz w:val="29"/>
          <w:szCs w:val="29"/>
        </w:rPr>
        <w:t>бюджетных</w:t>
      </w:r>
      <w:r>
        <w:rPr>
          <w:spacing w:val="-3"/>
          <w:sz w:val="29"/>
          <w:szCs w:val="29"/>
        </w:rPr>
        <w:t xml:space="preserve"> </w:t>
      </w:r>
      <w:r>
        <w:rPr>
          <w:spacing w:val="-2"/>
          <w:sz w:val="29"/>
          <w:szCs w:val="29"/>
        </w:rPr>
        <w:t>инвестиций</w:t>
      </w:r>
      <w:r>
        <w:rPr>
          <w:spacing w:val="-3"/>
          <w:sz w:val="29"/>
          <w:szCs w:val="29"/>
        </w:rPr>
        <w:t xml:space="preserve"> </w:t>
      </w:r>
      <w:r>
        <w:rPr>
          <w:spacing w:val="-2"/>
          <w:sz w:val="29"/>
          <w:szCs w:val="29"/>
        </w:rPr>
        <w:t>и</w:t>
      </w:r>
      <w:r>
        <w:rPr>
          <w:spacing w:val="-14"/>
          <w:sz w:val="29"/>
          <w:szCs w:val="29"/>
        </w:rPr>
        <w:t xml:space="preserve"> </w:t>
      </w:r>
      <w:r>
        <w:rPr>
          <w:spacing w:val="-2"/>
          <w:sz w:val="29"/>
          <w:szCs w:val="29"/>
        </w:rPr>
        <w:t xml:space="preserve">дополнительные </w:t>
      </w:r>
      <w:r>
        <w:rPr>
          <w:sz w:val="29"/>
          <w:szCs w:val="29"/>
        </w:rPr>
        <w:t xml:space="preserve">соглашения к указанному договору, предусматривающие внесение в него изменений или его расторжение, заключаются в соответствии с типовыми формами, утверждаемыми финансовым управлением администрации муниципального образования </w:t>
      </w:r>
      <w:r>
        <w:rPr>
          <w:spacing w:val="-2"/>
          <w:sz w:val="29"/>
          <w:szCs w:val="29"/>
        </w:rPr>
        <w:t>Надежненское</w:t>
      </w:r>
      <w:r w:rsidRPr="00476C34">
        <w:rPr>
          <w:spacing w:val="-2"/>
          <w:sz w:val="29"/>
          <w:szCs w:val="29"/>
        </w:rPr>
        <w:t xml:space="preserve"> сельское поселение Отрадненский район</w:t>
      </w:r>
      <w:r>
        <w:rPr>
          <w:sz w:val="29"/>
          <w:szCs w:val="29"/>
        </w:rPr>
        <w:t xml:space="preserve"> (далее</w:t>
      </w:r>
      <w:r>
        <w:rPr>
          <w:spacing w:val="40"/>
          <w:sz w:val="29"/>
          <w:szCs w:val="29"/>
        </w:rPr>
        <w:t xml:space="preserve"> </w:t>
      </w:r>
      <w:r>
        <w:rPr>
          <w:sz w:val="29"/>
          <w:szCs w:val="29"/>
        </w:rPr>
        <w:t xml:space="preserve">финансовое </w:t>
      </w:r>
      <w:r>
        <w:rPr>
          <w:spacing w:val="-2"/>
          <w:sz w:val="29"/>
          <w:szCs w:val="29"/>
        </w:rPr>
        <w:t>управление).</w:t>
      </w:r>
    </w:p>
    <w:p w:rsidR="00576DD9" w:rsidRDefault="00576DD9">
      <w:pPr>
        <w:pStyle w:val="ListParagraph"/>
        <w:numPr>
          <w:ilvl w:val="0"/>
          <w:numId w:val="1"/>
        </w:numPr>
        <w:tabs>
          <w:tab w:val="left" w:pos="1543"/>
        </w:tabs>
        <w:spacing w:line="230" w:lineRule="auto"/>
        <w:ind w:left="107" w:right="162" w:firstLine="721"/>
        <w:rPr>
          <w:sz w:val="29"/>
          <w:szCs w:val="29"/>
        </w:rPr>
      </w:pPr>
      <w:r>
        <w:rPr>
          <w:sz w:val="29"/>
          <w:szCs w:val="29"/>
        </w:rPr>
        <w:t xml:space="preserve">Договором о предоставлении бюджетных инвестиций </w:t>
      </w:r>
      <w:r>
        <w:rPr>
          <w:spacing w:val="-2"/>
          <w:sz w:val="29"/>
          <w:szCs w:val="29"/>
        </w:rPr>
        <w:t>предусматриваются:</w:t>
      </w:r>
    </w:p>
    <w:p w:rsidR="00576DD9" w:rsidRDefault="00576DD9">
      <w:pPr>
        <w:pStyle w:val="BodyText"/>
        <w:spacing w:line="232" w:lineRule="auto"/>
        <w:ind w:right="119" w:firstLine="721"/>
      </w:pPr>
      <w:r>
        <w:rPr>
          <w:spacing w:val="-4"/>
        </w:rPr>
        <w:t>а)</w:t>
      </w:r>
      <w:r>
        <w:rPr>
          <w:spacing w:val="-15"/>
        </w:rPr>
        <w:t xml:space="preserve"> </w:t>
      </w:r>
      <w:r>
        <w:rPr>
          <w:spacing w:val="-4"/>
        </w:rPr>
        <w:t>целевое</w:t>
      </w:r>
      <w:r>
        <w:rPr>
          <w:spacing w:val="-14"/>
        </w:rPr>
        <w:t xml:space="preserve"> </w:t>
      </w:r>
      <w:r>
        <w:rPr>
          <w:spacing w:val="-4"/>
        </w:rPr>
        <w:t>назначение</w:t>
      </w:r>
      <w:r>
        <w:rPr>
          <w:spacing w:val="-10"/>
        </w:rPr>
        <w:t xml:space="preserve"> </w:t>
      </w:r>
      <w:r>
        <w:rPr>
          <w:spacing w:val="-4"/>
        </w:rPr>
        <w:t>бюджетных</w:t>
      </w:r>
      <w:r>
        <w:rPr>
          <w:spacing w:val="-6"/>
        </w:rPr>
        <w:t xml:space="preserve"> </w:t>
      </w:r>
      <w:r>
        <w:rPr>
          <w:spacing w:val="-4"/>
        </w:rPr>
        <w:t>инвестиций с</w:t>
      </w:r>
      <w:r>
        <w:rPr>
          <w:spacing w:val="-15"/>
        </w:rPr>
        <w:t xml:space="preserve"> </w:t>
      </w:r>
      <w:r>
        <w:rPr>
          <w:spacing w:val="-4"/>
        </w:rPr>
        <w:t>указанием наименования мероприятия</w:t>
      </w:r>
      <w:r>
        <w:rPr>
          <w:spacing w:val="-15"/>
        </w:rPr>
        <w:t xml:space="preserve"> </w:t>
      </w:r>
      <w:r>
        <w:rPr>
          <w:spacing w:val="-4"/>
        </w:rPr>
        <w:t>муниципальной</w:t>
      </w:r>
      <w:r>
        <w:rPr>
          <w:spacing w:val="-14"/>
        </w:rPr>
        <w:t xml:space="preserve"> </w:t>
      </w:r>
      <w:r>
        <w:rPr>
          <w:spacing w:val="-4"/>
        </w:rPr>
        <w:t>программы,</w:t>
      </w:r>
      <w:r>
        <w:rPr>
          <w:spacing w:val="-14"/>
        </w:rPr>
        <w:t xml:space="preserve"> </w:t>
      </w:r>
      <w:r>
        <w:rPr>
          <w:spacing w:val="-4"/>
        </w:rPr>
        <w:t>в</w:t>
      </w:r>
      <w:r>
        <w:rPr>
          <w:spacing w:val="-14"/>
        </w:rPr>
        <w:t xml:space="preserve"> </w:t>
      </w:r>
      <w:r>
        <w:rPr>
          <w:spacing w:val="-4"/>
        </w:rPr>
        <w:t>случае</w:t>
      </w:r>
      <w:r>
        <w:rPr>
          <w:spacing w:val="-14"/>
        </w:rPr>
        <w:t xml:space="preserve"> </w:t>
      </w:r>
      <w:r>
        <w:rPr>
          <w:spacing w:val="-4"/>
        </w:rPr>
        <w:t>если</w:t>
      </w:r>
      <w:r>
        <w:rPr>
          <w:spacing w:val="-14"/>
        </w:rPr>
        <w:t xml:space="preserve"> </w:t>
      </w:r>
      <w:r>
        <w:rPr>
          <w:spacing w:val="-4"/>
        </w:rPr>
        <w:t>бюджетные</w:t>
      </w:r>
      <w:r>
        <w:rPr>
          <w:spacing w:val="-14"/>
        </w:rPr>
        <w:t xml:space="preserve"> </w:t>
      </w:r>
      <w:r>
        <w:rPr>
          <w:spacing w:val="-4"/>
        </w:rPr>
        <w:t>инвестиции предоставляются</w:t>
      </w:r>
      <w:r>
        <w:rPr>
          <w:spacing w:val="-15"/>
        </w:rPr>
        <w:t xml:space="preserve"> </w:t>
      </w:r>
      <w:r>
        <w:rPr>
          <w:spacing w:val="-4"/>
        </w:rPr>
        <w:t>в</w:t>
      </w:r>
      <w:r>
        <w:rPr>
          <w:spacing w:val="-14"/>
        </w:rPr>
        <w:t xml:space="preserve"> </w:t>
      </w:r>
      <w:r>
        <w:rPr>
          <w:spacing w:val="-4"/>
        </w:rPr>
        <w:t>целях</w:t>
      </w:r>
      <w:r>
        <w:rPr>
          <w:spacing w:val="-14"/>
        </w:rPr>
        <w:t xml:space="preserve"> </w:t>
      </w:r>
      <w:r>
        <w:rPr>
          <w:spacing w:val="-4"/>
        </w:rPr>
        <w:t>достижения</w:t>
      </w:r>
      <w:r>
        <w:rPr>
          <w:spacing w:val="-14"/>
        </w:rPr>
        <w:t xml:space="preserve"> </w:t>
      </w:r>
      <w:r>
        <w:rPr>
          <w:spacing w:val="-4"/>
        </w:rPr>
        <w:t xml:space="preserve">результатов мероприятия муниципальной </w:t>
      </w:r>
      <w:r>
        <w:t>программы, и объем предоставляемых бюджетных инвестиций (с распределением по годам);</w:t>
      </w:r>
    </w:p>
    <w:p w:rsidR="00576DD9" w:rsidRDefault="00576DD9">
      <w:pPr>
        <w:pStyle w:val="BodyText"/>
        <w:spacing w:line="230" w:lineRule="auto"/>
        <w:ind w:right="146" w:firstLine="720"/>
      </w:pPr>
      <w:r>
        <w:t xml:space="preserve">б) значения результатов предоставления бюджетных инвестиций, которые должны быть конкретными, измеримыми и соответствовать целям муниципальной программы (в случае если бюджетные инвестиции </w:t>
      </w:r>
      <w:r>
        <w:rPr>
          <w:spacing w:val="-4"/>
        </w:rPr>
        <w:t>предоставляются</w:t>
      </w:r>
      <w:r>
        <w:rPr>
          <w:spacing w:val="-15"/>
        </w:rPr>
        <w:t xml:space="preserve"> </w:t>
      </w:r>
      <w:r>
        <w:rPr>
          <w:spacing w:val="-4"/>
        </w:rPr>
        <w:t>в</w:t>
      </w:r>
      <w:r>
        <w:rPr>
          <w:spacing w:val="-14"/>
        </w:rPr>
        <w:t xml:space="preserve"> </w:t>
      </w:r>
      <w:r>
        <w:rPr>
          <w:spacing w:val="-4"/>
        </w:rPr>
        <w:t>целях</w:t>
      </w:r>
      <w:r>
        <w:rPr>
          <w:spacing w:val="-8"/>
        </w:rPr>
        <w:t xml:space="preserve"> </w:t>
      </w:r>
      <w:r>
        <w:rPr>
          <w:spacing w:val="-4"/>
        </w:rPr>
        <w:t>достижения</w:t>
      </w:r>
      <w:r>
        <w:rPr>
          <w:spacing w:val="2"/>
        </w:rPr>
        <w:t xml:space="preserve"> </w:t>
      </w:r>
      <w:r>
        <w:rPr>
          <w:spacing w:val="-4"/>
        </w:rPr>
        <w:t>результатов</w:t>
      </w:r>
      <w:r>
        <w:rPr>
          <w:spacing w:val="2"/>
        </w:rPr>
        <w:t xml:space="preserve"> </w:t>
      </w:r>
      <w:r>
        <w:rPr>
          <w:spacing w:val="-4"/>
        </w:rPr>
        <w:t>муниципальной</w:t>
      </w:r>
      <w:r>
        <w:rPr>
          <w:spacing w:val="2"/>
        </w:rPr>
        <w:t xml:space="preserve"> </w:t>
      </w:r>
      <w:r>
        <w:rPr>
          <w:spacing w:val="-4"/>
        </w:rPr>
        <w:t>программы),</w:t>
      </w:r>
    </w:p>
    <w:p w:rsidR="00576DD9" w:rsidRDefault="00576DD9">
      <w:pPr>
        <w:spacing w:line="230" w:lineRule="auto"/>
      </w:pPr>
    </w:p>
    <w:p w:rsidR="00576DD9" w:rsidRPr="006D422D" w:rsidRDefault="00576DD9" w:rsidP="006D422D"/>
    <w:p w:rsidR="00576DD9" w:rsidRDefault="00576DD9" w:rsidP="006D422D">
      <w:pPr>
        <w:tabs>
          <w:tab w:val="left" w:pos="3705"/>
        </w:tabs>
        <w:rPr>
          <w:sz w:val="24"/>
          <w:szCs w:val="24"/>
        </w:rPr>
      </w:pPr>
      <w:r>
        <w:tab/>
      </w:r>
    </w:p>
    <w:p w:rsidR="00576DD9" w:rsidRDefault="00576DD9">
      <w:pPr>
        <w:pStyle w:val="BodyText"/>
        <w:spacing w:before="154" w:line="230" w:lineRule="auto"/>
        <w:ind w:left="106" w:right="130" w:firstLine="1"/>
      </w:pPr>
      <w:r>
        <w:rPr>
          <w:spacing w:val="-4"/>
        </w:rPr>
        <w:t>с</w:t>
      </w:r>
      <w:r>
        <w:rPr>
          <w:spacing w:val="-15"/>
        </w:rPr>
        <w:t xml:space="preserve"> </w:t>
      </w:r>
      <w:r>
        <w:rPr>
          <w:spacing w:val="-4"/>
        </w:rPr>
        <w:t>указанием</w:t>
      </w:r>
      <w:r>
        <w:rPr>
          <w:spacing w:val="-14"/>
        </w:rPr>
        <w:t xml:space="preserve"> </w:t>
      </w:r>
      <w:r>
        <w:rPr>
          <w:spacing w:val="-4"/>
        </w:rPr>
        <w:t>показателей,</w:t>
      </w:r>
      <w:r>
        <w:rPr>
          <w:spacing w:val="-7"/>
        </w:rPr>
        <w:t xml:space="preserve"> </w:t>
      </w:r>
      <w:r>
        <w:rPr>
          <w:spacing w:val="-4"/>
        </w:rPr>
        <w:t>необходимых для</w:t>
      </w:r>
      <w:r>
        <w:rPr>
          <w:spacing w:val="-15"/>
        </w:rPr>
        <w:t xml:space="preserve"> </w:t>
      </w:r>
      <w:r>
        <w:rPr>
          <w:spacing w:val="-4"/>
        </w:rPr>
        <w:t>их</w:t>
      </w:r>
      <w:r>
        <w:rPr>
          <w:spacing w:val="-14"/>
        </w:rPr>
        <w:t xml:space="preserve"> </w:t>
      </w:r>
      <w:r>
        <w:rPr>
          <w:spacing w:val="-4"/>
        </w:rPr>
        <w:t>достижения,</w:t>
      </w:r>
      <w:r>
        <w:rPr>
          <w:spacing w:val="-8"/>
        </w:rPr>
        <w:t xml:space="preserve"> </w:t>
      </w:r>
      <w:r>
        <w:rPr>
          <w:spacing w:val="-4"/>
        </w:rPr>
        <w:t>включая</w:t>
      </w:r>
      <w:r>
        <w:rPr>
          <w:spacing w:val="-11"/>
        </w:rPr>
        <w:t xml:space="preserve"> </w:t>
      </w:r>
      <w:r>
        <w:rPr>
          <w:spacing w:val="-4"/>
        </w:rPr>
        <w:t xml:space="preserve">показатели </w:t>
      </w:r>
      <w:r>
        <w:rPr>
          <w:spacing w:val="-2"/>
        </w:rPr>
        <w:t>в</w:t>
      </w:r>
      <w:r>
        <w:rPr>
          <w:spacing w:val="-17"/>
        </w:rPr>
        <w:t xml:space="preserve"> </w:t>
      </w:r>
      <w:r>
        <w:rPr>
          <w:spacing w:val="-2"/>
        </w:rPr>
        <w:t>части</w:t>
      </w:r>
      <w:r>
        <w:rPr>
          <w:spacing w:val="-10"/>
        </w:rPr>
        <w:t xml:space="preserve"> </w:t>
      </w:r>
      <w:r>
        <w:rPr>
          <w:spacing w:val="-2"/>
        </w:rPr>
        <w:t>материальных и</w:t>
      </w:r>
      <w:r>
        <w:rPr>
          <w:spacing w:val="-13"/>
        </w:rPr>
        <w:t xml:space="preserve"> </w:t>
      </w:r>
      <w:r>
        <w:rPr>
          <w:spacing w:val="-2"/>
        </w:rPr>
        <w:t>нематериальных</w:t>
      </w:r>
      <w:r>
        <w:rPr>
          <w:spacing w:val="-17"/>
        </w:rPr>
        <w:t xml:space="preserve"> </w:t>
      </w:r>
      <w:r>
        <w:rPr>
          <w:spacing w:val="-2"/>
        </w:rPr>
        <w:t>объектов и</w:t>
      </w:r>
      <w:r>
        <w:rPr>
          <w:spacing w:val="-16"/>
        </w:rPr>
        <w:t xml:space="preserve"> </w:t>
      </w:r>
      <w:r>
        <w:rPr>
          <w:spacing w:val="-2"/>
        </w:rPr>
        <w:t>(или)</w:t>
      </w:r>
      <w:r>
        <w:rPr>
          <w:spacing w:val="-14"/>
        </w:rPr>
        <w:t xml:space="preserve"> </w:t>
      </w:r>
      <w:r>
        <w:rPr>
          <w:spacing w:val="-2"/>
        </w:rPr>
        <w:t>услуг,</w:t>
      </w:r>
      <w:r>
        <w:rPr>
          <w:spacing w:val="-7"/>
        </w:rPr>
        <w:t xml:space="preserve"> </w:t>
      </w:r>
      <w:r>
        <w:rPr>
          <w:spacing w:val="-2"/>
        </w:rPr>
        <w:t xml:space="preserve">планируемых </w:t>
      </w:r>
      <w:r>
        <w:t>к получению при достижении результатов соответствующей</w:t>
      </w:r>
      <w:r>
        <w:rPr>
          <w:spacing w:val="-6"/>
        </w:rPr>
        <w:t xml:space="preserve"> </w:t>
      </w:r>
      <w:r>
        <w:t xml:space="preserve">муниципальной программы (при возможности установления таких показателей) и значения иных показателей (при необходимости), достижение которых должно быть </w:t>
      </w:r>
      <w:r>
        <w:rPr>
          <w:w w:val="95"/>
        </w:rPr>
        <w:t>обеспечено юридическим лицом,</w:t>
      </w:r>
      <w:r>
        <w:rPr>
          <w:spacing w:val="-7"/>
          <w:w w:val="95"/>
        </w:rPr>
        <w:t xml:space="preserve"> </w:t>
      </w:r>
      <w:r>
        <w:rPr>
          <w:w w:val="95"/>
        </w:rPr>
        <w:t xml:space="preserve">получающим бюджетные инвестиции (далее </w:t>
      </w:r>
      <w:r>
        <w:rPr>
          <w:w w:val="90"/>
        </w:rPr>
        <w:t xml:space="preserve">— </w:t>
      </w:r>
      <w:r>
        <w:rPr>
          <w:spacing w:val="-4"/>
        </w:rPr>
        <w:t>результаты</w:t>
      </w:r>
      <w:r>
        <w:t xml:space="preserve"> </w:t>
      </w:r>
      <w:r>
        <w:rPr>
          <w:spacing w:val="-4"/>
        </w:rPr>
        <w:t>предоставления</w:t>
      </w:r>
      <w:r>
        <w:rPr>
          <w:spacing w:val="-15"/>
        </w:rPr>
        <w:t xml:space="preserve"> </w:t>
      </w:r>
      <w:r>
        <w:rPr>
          <w:spacing w:val="-4"/>
        </w:rPr>
        <w:t>бюджетных инвестиций (иные показатели);</w:t>
      </w:r>
    </w:p>
    <w:p w:rsidR="00576DD9" w:rsidRDefault="00576DD9">
      <w:pPr>
        <w:pStyle w:val="BodyText"/>
        <w:spacing w:before="15" w:line="230" w:lineRule="auto"/>
        <w:ind w:right="132" w:firstLine="719"/>
      </w:pPr>
      <w:r>
        <w:t>в)</w:t>
      </w:r>
      <w:r>
        <w:rPr>
          <w:spacing w:val="-19"/>
        </w:rPr>
        <w:t xml:space="preserve"> </w:t>
      </w:r>
      <w:r>
        <w:t>положения,</w:t>
      </w:r>
      <w:r>
        <w:rPr>
          <w:spacing w:val="-10"/>
        </w:rPr>
        <w:t xml:space="preserve"> </w:t>
      </w:r>
      <w:r>
        <w:t>устанавливающие</w:t>
      </w:r>
      <w:r>
        <w:rPr>
          <w:spacing w:val="-13"/>
        </w:rPr>
        <w:t xml:space="preserve"> </w:t>
      </w:r>
      <w:r>
        <w:t>права</w:t>
      </w:r>
      <w:r>
        <w:rPr>
          <w:spacing w:val="-16"/>
        </w:rPr>
        <w:t xml:space="preserve"> </w:t>
      </w:r>
      <w:r>
        <w:t>и</w:t>
      </w:r>
      <w:r>
        <w:rPr>
          <w:spacing w:val="-19"/>
        </w:rPr>
        <w:t xml:space="preserve"> </w:t>
      </w:r>
      <w:r>
        <w:t>обязанности</w:t>
      </w:r>
      <w:r>
        <w:rPr>
          <w:spacing w:val="-6"/>
        </w:rPr>
        <w:t xml:space="preserve"> </w:t>
      </w:r>
      <w:r>
        <w:t>сторон</w:t>
      </w:r>
      <w:r>
        <w:rPr>
          <w:spacing w:val="-12"/>
        </w:rPr>
        <w:t xml:space="preserve"> </w:t>
      </w:r>
      <w:r>
        <w:t>договора</w:t>
      </w:r>
      <w:r>
        <w:rPr>
          <w:spacing w:val="-13"/>
        </w:rPr>
        <w:t xml:space="preserve"> </w:t>
      </w:r>
      <w:r>
        <w:t xml:space="preserve">о </w:t>
      </w:r>
      <w:r>
        <w:rPr>
          <w:spacing w:val="-2"/>
        </w:rPr>
        <w:t>предоставлении</w:t>
      </w:r>
      <w:r>
        <w:rPr>
          <w:spacing w:val="-17"/>
        </w:rPr>
        <w:t xml:space="preserve"> </w:t>
      </w:r>
      <w:r>
        <w:rPr>
          <w:spacing w:val="-2"/>
        </w:rPr>
        <w:t>бюджетных</w:t>
      </w:r>
      <w:r>
        <w:rPr>
          <w:spacing w:val="-16"/>
        </w:rPr>
        <w:t xml:space="preserve"> </w:t>
      </w:r>
      <w:r>
        <w:rPr>
          <w:spacing w:val="-2"/>
        </w:rPr>
        <w:t>инвестиций</w:t>
      </w:r>
      <w:r>
        <w:rPr>
          <w:spacing w:val="-16"/>
        </w:rPr>
        <w:t xml:space="preserve"> </w:t>
      </w:r>
      <w:r>
        <w:rPr>
          <w:spacing w:val="-2"/>
        </w:rPr>
        <w:t>и</w:t>
      </w:r>
      <w:r>
        <w:rPr>
          <w:spacing w:val="-16"/>
        </w:rPr>
        <w:t xml:space="preserve"> </w:t>
      </w:r>
      <w:r>
        <w:rPr>
          <w:spacing w:val="-2"/>
        </w:rPr>
        <w:t>порядок</w:t>
      </w:r>
      <w:r>
        <w:rPr>
          <w:spacing w:val="-16"/>
        </w:rPr>
        <w:t xml:space="preserve"> </w:t>
      </w:r>
      <w:r>
        <w:rPr>
          <w:spacing w:val="-2"/>
        </w:rPr>
        <w:t>взаимодействия</w:t>
      </w:r>
      <w:r>
        <w:rPr>
          <w:spacing w:val="-16"/>
        </w:rPr>
        <w:t xml:space="preserve"> </w:t>
      </w:r>
      <w:r>
        <w:rPr>
          <w:spacing w:val="-2"/>
        </w:rPr>
        <w:t>сторон</w:t>
      </w:r>
      <w:r>
        <w:rPr>
          <w:spacing w:val="-16"/>
        </w:rPr>
        <w:t xml:space="preserve"> </w:t>
      </w:r>
      <w:r>
        <w:rPr>
          <w:spacing w:val="-2"/>
        </w:rPr>
        <w:t xml:space="preserve">при </w:t>
      </w:r>
      <w:r>
        <w:t>его реализации;</w:t>
      </w:r>
    </w:p>
    <w:p w:rsidR="00576DD9" w:rsidRDefault="00576DD9">
      <w:pPr>
        <w:pStyle w:val="BodyText"/>
        <w:spacing w:before="4" w:line="230" w:lineRule="auto"/>
        <w:ind w:left="105" w:right="111" w:firstLine="723"/>
      </w:pPr>
      <w:r>
        <w:t xml:space="preserve">г) сроки (порядок определения сроков) принятия в установленном законодательством Российской Федерации порядке решения об увеличении </w:t>
      </w:r>
      <w:r>
        <w:rPr>
          <w:spacing w:val="-4"/>
        </w:rPr>
        <w:t>уставного капитала юридического лица,</w:t>
      </w:r>
      <w:r>
        <w:rPr>
          <w:spacing w:val="-7"/>
        </w:rPr>
        <w:t xml:space="preserve"> </w:t>
      </w:r>
      <w:r>
        <w:rPr>
          <w:spacing w:val="-4"/>
        </w:rPr>
        <w:t xml:space="preserve">получающего бюджетные инвестиции, </w:t>
      </w:r>
      <w:r>
        <w:t xml:space="preserve">являющегося акционерным обществом, путем размещения дополнительных </w:t>
      </w:r>
      <w:r>
        <w:rPr>
          <w:spacing w:val="-2"/>
        </w:rPr>
        <w:t>акций</w:t>
      </w:r>
      <w:r>
        <w:rPr>
          <w:spacing w:val="-15"/>
        </w:rPr>
        <w:t xml:space="preserve"> </w:t>
      </w:r>
      <w:r>
        <w:rPr>
          <w:spacing w:val="-2"/>
        </w:rPr>
        <w:t>на</w:t>
      </w:r>
      <w:r>
        <w:rPr>
          <w:spacing w:val="-16"/>
        </w:rPr>
        <w:t xml:space="preserve"> </w:t>
      </w:r>
      <w:r>
        <w:rPr>
          <w:spacing w:val="-2"/>
        </w:rPr>
        <w:t>сумму предоставляемых</w:t>
      </w:r>
      <w:r>
        <w:rPr>
          <w:spacing w:val="-17"/>
        </w:rPr>
        <w:t xml:space="preserve"> </w:t>
      </w:r>
      <w:r>
        <w:rPr>
          <w:spacing w:val="-2"/>
        </w:rPr>
        <w:t>бюджетных</w:t>
      </w:r>
      <w:r>
        <w:t xml:space="preserve"> </w:t>
      </w:r>
      <w:r>
        <w:rPr>
          <w:spacing w:val="-2"/>
        </w:rPr>
        <w:t>инвестиций;</w:t>
      </w:r>
    </w:p>
    <w:p w:rsidR="00576DD9" w:rsidRDefault="00576DD9">
      <w:pPr>
        <w:pStyle w:val="BodyText"/>
        <w:spacing w:before="12" w:line="230" w:lineRule="auto"/>
        <w:ind w:left="106" w:right="144" w:firstLine="723"/>
      </w:pPr>
      <w:r>
        <w:t>д)</w:t>
      </w:r>
      <w:r>
        <w:rPr>
          <w:spacing w:val="-19"/>
        </w:rPr>
        <w:t xml:space="preserve"> </w:t>
      </w:r>
      <w:r>
        <w:t>порядок,</w:t>
      </w:r>
      <w:r>
        <w:rPr>
          <w:spacing w:val="-18"/>
        </w:rPr>
        <w:t xml:space="preserve"> </w:t>
      </w:r>
      <w:r>
        <w:t>объемы</w:t>
      </w:r>
      <w:r>
        <w:rPr>
          <w:spacing w:val="-18"/>
        </w:rPr>
        <w:t xml:space="preserve"> </w:t>
      </w:r>
      <w:r>
        <w:t>и</w:t>
      </w:r>
      <w:r>
        <w:rPr>
          <w:spacing w:val="-18"/>
        </w:rPr>
        <w:t xml:space="preserve"> </w:t>
      </w:r>
      <w:r>
        <w:t>сроки</w:t>
      </w:r>
      <w:r>
        <w:rPr>
          <w:spacing w:val="-18"/>
        </w:rPr>
        <w:t xml:space="preserve"> </w:t>
      </w:r>
      <w:r>
        <w:t>(порядок</w:t>
      </w:r>
      <w:r>
        <w:rPr>
          <w:spacing w:val="-18"/>
        </w:rPr>
        <w:t xml:space="preserve"> </w:t>
      </w:r>
      <w:r>
        <w:t>определения</w:t>
      </w:r>
      <w:r>
        <w:rPr>
          <w:spacing w:val="-18"/>
        </w:rPr>
        <w:t xml:space="preserve"> </w:t>
      </w:r>
      <w:r>
        <w:t>сроков)</w:t>
      </w:r>
      <w:r>
        <w:rPr>
          <w:spacing w:val="-18"/>
        </w:rPr>
        <w:t xml:space="preserve"> </w:t>
      </w:r>
      <w:r>
        <w:t>оплаты</w:t>
      </w:r>
      <w:r>
        <w:rPr>
          <w:spacing w:val="-19"/>
        </w:rPr>
        <w:t xml:space="preserve"> </w:t>
      </w:r>
      <w:r>
        <w:t>акций (долей)</w:t>
      </w:r>
      <w:r>
        <w:rPr>
          <w:spacing w:val="-8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уставном (складочном) капитале</w:t>
      </w:r>
      <w:r>
        <w:rPr>
          <w:spacing w:val="-1"/>
        </w:rPr>
        <w:t xml:space="preserve"> </w:t>
      </w:r>
      <w:r>
        <w:t>юридического лица,</w:t>
      </w:r>
      <w:r>
        <w:rPr>
          <w:spacing w:val="-8"/>
        </w:rPr>
        <w:t xml:space="preserve"> </w:t>
      </w:r>
      <w:r>
        <w:t>получающего бюджетные инвестиции;</w:t>
      </w:r>
    </w:p>
    <w:p w:rsidR="00576DD9" w:rsidRDefault="00576DD9">
      <w:pPr>
        <w:pStyle w:val="BodyText"/>
        <w:spacing w:before="4" w:line="230" w:lineRule="auto"/>
        <w:ind w:left="104" w:right="119" w:firstLine="723"/>
      </w:pPr>
      <w:r>
        <w:rPr>
          <w:spacing w:val="-4"/>
        </w:rPr>
        <w:t>е)</w:t>
      </w:r>
      <w:r>
        <w:rPr>
          <w:spacing w:val="-15"/>
        </w:rPr>
        <w:t xml:space="preserve"> </w:t>
      </w:r>
      <w:r>
        <w:rPr>
          <w:spacing w:val="-4"/>
        </w:rPr>
        <w:t>положения,</w:t>
      </w:r>
      <w:r>
        <w:rPr>
          <w:spacing w:val="-14"/>
        </w:rPr>
        <w:t xml:space="preserve"> </w:t>
      </w:r>
      <w:r>
        <w:rPr>
          <w:spacing w:val="-4"/>
        </w:rPr>
        <w:t>предусматривающие</w:t>
      </w:r>
      <w:r>
        <w:rPr>
          <w:spacing w:val="-14"/>
        </w:rPr>
        <w:t xml:space="preserve"> </w:t>
      </w:r>
      <w:r>
        <w:rPr>
          <w:spacing w:val="-4"/>
        </w:rPr>
        <w:t>перечисление</w:t>
      </w:r>
      <w:r>
        <w:rPr>
          <w:spacing w:val="-14"/>
        </w:rPr>
        <w:t xml:space="preserve"> </w:t>
      </w:r>
      <w:r>
        <w:rPr>
          <w:spacing w:val="-4"/>
        </w:rPr>
        <w:t>бюджетных</w:t>
      </w:r>
      <w:r>
        <w:rPr>
          <w:spacing w:val="-14"/>
        </w:rPr>
        <w:t xml:space="preserve"> </w:t>
      </w:r>
      <w:r>
        <w:rPr>
          <w:spacing w:val="-4"/>
        </w:rPr>
        <w:t xml:space="preserve">инвестиций </w:t>
      </w:r>
      <w:r>
        <w:t>в соответствии с бюджетным законодательством Российской Федерации на счет,</w:t>
      </w:r>
      <w:r>
        <w:rPr>
          <w:spacing w:val="-4"/>
        </w:rPr>
        <w:t xml:space="preserve"> </w:t>
      </w:r>
      <w:r>
        <w:t>открытый финансовому управлению в</w:t>
      </w:r>
      <w:r>
        <w:rPr>
          <w:spacing w:val="-11"/>
        </w:rPr>
        <w:t xml:space="preserve"> </w:t>
      </w:r>
      <w:r>
        <w:t xml:space="preserve">учреждении Центрального банка Российской Федерации для учета денежных средств юридических лиц, не являющихся участниками бюджетного процесса, в случаях, установленных </w:t>
      </w:r>
      <w:r>
        <w:rPr>
          <w:spacing w:val="-2"/>
        </w:rPr>
        <w:t>бюджетным законодательством</w:t>
      </w:r>
      <w:r>
        <w:rPr>
          <w:spacing w:val="-16"/>
        </w:rPr>
        <w:t xml:space="preserve"> </w:t>
      </w:r>
      <w:r>
        <w:rPr>
          <w:spacing w:val="-2"/>
        </w:rPr>
        <w:t>Российской</w:t>
      </w:r>
      <w:r>
        <w:rPr>
          <w:spacing w:val="-10"/>
        </w:rPr>
        <w:t xml:space="preserve"> </w:t>
      </w:r>
      <w:r>
        <w:rPr>
          <w:spacing w:val="-2"/>
        </w:rPr>
        <w:t>Федерации;</w:t>
      </w:r>
    </w:p>
    <w:p w:rsidR="00576DD9" w:rsidRDefault="00576DD9">
      <w:pPr>
        <w:pStyle w:val="BodyText"/>
        <w:spacing w:before="6" w:line="232" w:lineRule="auto"/>
        <w:ind w:right="121" w:firstLine="718"/>
      </w:pPr>
      <w:r>
        <w:t>ж) условие об осуществлении операций по зачислению (списанию) средств на счет, указанный в подпункте «е» настоящего пункта, в порядке, установленном</w:t>
      </w:r>
      <w:r>
        <w:rPr>
          <w:spacing w:val="-11"/>
        </w:rPr>
        <w:t xml:space="preserve"> </w:t>
      </w:r>
      <w:r>
        <w:t>финансовым</w:t>
      </w:r>
      <w:r>
        <w:rPr>
          <w:spacing w:val="-11"/>
        </w:rPr>
        <w:t xml:space="preserve"> </w:t>
      </w:r>
      <w:r>
        <w:t>управлением,</w:t>
      </w:r>
      <w:r>
        <w:rPr>
          <w:spacing w:val="-6"/>
        </w:rPr>
        <w:t xml:space="preserve"> </w:t>
      </w:r>
      <w:r>
        <w:t>с</w:t>
      </w:r>
      <w:r>
        <w:rPr>
          <w:spacing w:val="-19"/>
        </w:rPr>
        <w:t xml:space="preserve"> </w:t>
      </w:r>
      <w:r>
        <w:t>отражением</w:t>
      </w:r>
      <w:r>
        <w:rPr>
          <w:spacing w:val="-6"/>
        </w:rPr>
        <w:t xml:space="preserve"> </w:t>
      </w:r>
      <w:r>
        <w:t>указанных</w:t>
      </w:r>
      <w:r>
        <w:rPr>
          <w:spacing w:val="-14"/>
        </w:rPr>
        <w:t xml:space="preserve"> </w:t>
      </w:r>
      <w:r>
        <w:t xml:space="preserve">операций на лицевом счете, предназначенном для учета операций со средствами юридических лиц, не являющихся участниками бюджетного процесса, открытом юридическому лицу, получающему бюджетные инвестиции, в </w:t>
      </w:r>
      <w:r>
        <w:rPr>
          <w:spacing w:val="-2"/>
        </w:rPr>
        <w:t>порядке,</w:t>
      </w:r>
      <w:r>
        <w:rPr>
          <w:spacing w:val="-15"/>
        </w:rPr>
        <w:t xml:space="preserve"> </w:t>
      </w:r>
      <w:r>
        <w:rPr>
          <w:spacing w:val="-2"/>
        </w:rPr>
        <w:t>установленном</w:t>
      </w:r>
      <w:r>
        <w:rPr>
          <w:spacing w:val="-6"/>
        </w:rPr>
        <w:t xml:space="preserve"> </w:t>
      </w:r>
      <w:r>
        <w:rPr>
          <w:spacing w:val="-2"/>
        </w:rPr>
        <w:t>финансовым управлением;</w:t>
      </w:r>
    </w:p>
    <w:p w:rsidR="00576DD9" w:rsidRDefault="00576DD9">
      <w:pPr>
        <w:pStyle w:val="BodyText"/>
        <w:spacing w:line="230" w:lineRule="auto"/>
        <w:ind w:right="136" w:firstLine="718"/>
      </w:pPr>
      <w:r>
        <w:rPr>
          <w:spacing w:val="-4"/>
        </w:rPr>
        <w:t>з)</w:t>
      </w:r>
      <w:r>
        <w:rPr>
          <w:spacing w:val="-15"/>
        </w:rPr>
        <w:t xml:space="preserve"> </w:t>
      </w:r>
      <w:r>
        <w:rPr>
          <w:spacing w:val="-4"/>
        </w:rPr>
        <w:t>условие</w:t>
      </w:r>
      <w:r>
        <w:rPr>
          <w:spacing w:val="-14"/>
        </w:rPr>
        <w:t xml:space="preserve"> </w:t>
      </w:r>
      <w:r>
        <w:rPr>
          <w:spacing w:val="-4"/>
        </w:rPr>
        <w:t>об</w:t>
      </w:r>
      <w:r>
        <w:rPr>
          <w:spacing w:val="-14"/>
        </w:rPr>
        <w:t xml:space="preserve"> </w:t>
      </w:r>
      <w:r>
        <w:rPr>
          <w:spacing w:val="-4"/>
        </w:rPr>
        <w:t>осуществлении</w:t>
      </w:r>
      <w:r>
        <w:rPr>
          <w:spacing w:val="-12"/>
        </w:rPr>
        <w:t xml:space="preserve"> </w:t>
      </w:r>
      <w:r>
        <w:rPr>
          <w:spacing w:val="-4"/>
        </w:rPr>
        <w:t>операций по</w:t>
      </w:r>
      <w:r>
        <w:rPr>
          <w:spacing w:val="-15"/>
        </w:rPr>
        <w:t xml:space="preserve"> </w:t>
      </w:r>
      <w:r>
        <w:rPr>
          <w:spacing w:val="-4"/>
        </w:rPr>
        <w:t>списанию</w:t>
      </w:r>
      <w:r>
        <w:rPr>
          <w:spacing w:val="-7"/>
        </w:rPr>
        <w:t xml:space="preserve"> </w:t>
      </w:r>
      <w:r>
        <w:rPr>
          <w:spacing w:val="-4"/>
        </w:rPr>
        <w:t>средств,</w:t>
      </w:r>
      <w:r>
        <w:rPr>
          <w:spacing w:val="-14"/>
        </w:rPr>
        <w:t xml:space="preserve"> </w:t>
      </w:r>
      <w:r>
        <w:rPr>
          <w:spacing w:val="-4"/>
        </w:rPr>
        <w:t xml:space="preserve">отраженных </w:t>
      </w:r>
      <w:r>
        <w:t xml:space="preserve">на лицевом счете, указанном в подпункте «ж» настоящего пункта, после </w:t>
      </w:r>
      <w:r>
        <w:rPr>
          <w:spacing w:val="-2"/>
        </w:rPr>
        <w:t>проведения финансовым управлением санкционирования</w:t>
      </w:r>
      <w:r>
        <w:rPr>
          <w:spacing w:val="-17"/>
        </w:rPr>
        <w:t xml:space="preserve"> </w:t>
      </w:r>
      <w:r>
        <w:rPr>
          <w:spacing w:val="-2"/>
        </w:rPr>
        <w:t>операций в</w:t>
      </w:r>
      <w:r>
        <w:rPr>
          <w:spacing w:val="-15"/>
        </w:rPr>
        <w:t xml:space="preserve"> </w:t>
      </w:r>
      <w:r>
        <w:rPr>
          <w:spacing w:val="-2"/>
        </w:rPr>
        <w:t xml:space="preserve">порядке, </w:t>
      </w:r>
      <w:r>
        <w:t>установленном финансовым управлением, определяющем, в том числе перечень</w:t>
      </w:r>
      <w:r>
        <w:rPr>
          <w:spacing w:val="-1"/>
        </w:rPr>
        <w:t xml:space="preserve"> </w:t>
      </w:r>
      <w:r>
        <w:t>документов, подлежащих представлению в</w:t>
      </w:r>
      <w:r>
        <w:rPr>
          <w:spacing w:val="-10"/>
        </w:rPr>
        <w:t xml:space="preserve"> </w:t>
      </w:r>
      <w:r>
        <w:t xml:space="preserve">финансовое управление </w:t>
      </w:r>
      <w:r>
        <w:rPr>
          <w:spacing w:val="-4"/>
        </w:rPr>
        <w:t>для</w:t>
      </w:r>
      <w:r>
        <w:rPr>
          <w:spacing w:val="-15"/>
        </w:rPr>
        <w:t xml:space="preserve"> </w:t>
      </w:r>
      <w:r>
        <w:rPr>
          <w:spacing w:val="-4"/>
        </w:rPr>
        <w:t>подтверждения</w:t>
      </w:r>
      <w:r>
        <w:rPr>
          <w:spacing w:val="-9"/>
        </w:rPr>
        <w:t xml:space="preserve"> </w:t>
      </w:r>
      <w:r>
        <w:rPr>
          <w:spacing w:val="-4"/>
        </w:rPr>
        <w:t>возникновения денежных</w:t>
      </w:r>
      <w:r>
        <w:rPr>
          <w:spacing w:val="-12"/>
        </w:rPr>
        <w:t xml:space="preserve"> </w:t>
      </w:r>
      <w:r>
        <w:rPr>
          <w:spacing w:val="-4"/>
        </w:rPr>
        <w:t>обязательств</w:t>
      </w:r>
      <w:r>
        <w:rPr>
          <w:spacing w:val="-10"/>
        </w:rPr>
        <w:t xml:space="preserve"> </w:t>
      </w:r>
      <w:r>
        <w:rPr>
          <w:spacing w:val="-4"/>
        </w:rPr>
        <w:t>юридического</w:t>
      </w:r>
      <w:r>
        <w:rPr>
          <w:spacing w:val="-6"/>
        </w:rPr>
        <w:t xml:space="preserve"> </w:t>
      </w:r>
      <w:r>
        <w:rPr>
          <w:spacing w:val="-4"/>
        </w:rPr>
        <w:t xml:space="preserve">лица, </w:t>
      </w:r>
      <w:r>
        <w:t>получающего</w:t>
      </w:r>
      <w:r>
        <w:rPr>
          <w:spacing w:val="-18"/>
        </w:rPr>
        <w:t xml:space="preserve"> </w:t>
      </w:r>
      <w:r>
        <w:t>бюджетные</w:t>
      </w:r>
      <w:r>
        <w:rPr>
          <w:spacing w:val="-19"/>
        </w:rPr>
        <w:t xml:space="preserve"> </w:t>
      </w:r>
      <w:r>
        <w:t>инвестиции,</w:t>
      </w:r>
      <w:r>
        <w:rPr>
          <w:spacing w:val="-18"/>
        </w:rPr>
        <w:t xml:space="preserve"> </w:t>
      </w:r>
      <w:r>
        <w:t>источником</w:t>
      </w:r>
      <w:r>
        <w:rPr>
          <w:spacing w:val="-11"/>
        </w:rPr>
        <w:t xml:space="preserve"> </w:t>
      </w:r>
      <w:r>
        <w:t>финансового</w:t>
      </w:r>
      <w:r>
        <w:rPr>
          <w:spacing w:val="-15"/>
        </w:rPr>
        <w:t xml:space="preserve"> </w:t>
      </w:r>
      <w:r>
        <w:t>обеспечения которых</w:t>
      </w:r>
      <w:r>
        <w:rPr>
          <w:spacing w:val="-14"/>
        </w:rPr>
        <w:t xml:space="preserve"> </w:t>
      </w:r>
      <w:r>
        <w:t>являются</w:t>
      </w:r>
      <w:r>
        <w:rPr>
          <w:spacing w:val="-18"/>
        </w:rPr>
        <w:t xml:space="preserve"> </w:t>
      </w:r>
      <w:r>
        <w:t>указанные</w:t>
      </w:r>
      <w:r>
        <w:rPr>
          <w:spacing w:val="-13"/>
        </w:rPr>
        <w:t xml:space="preserve"> </w:t>
      </w:r>
      <w:r>
        <w:t>средства;</w:t>
      </w:r>
    </w:p>
    <w:p w:rsidR="00576DD9" w:rsidRDefault="00576DD9">
      <w:pPr>
        <w:pStyle w:val="BodyText"/>
        <w:spacing w:before="1" w:line="328" w:lineRule="exact"/>
        <w:ind w:left="827"/>
      </w:pPr>
      <w:r>
        <w:rPr>
          <w:spacing w:val="-4"/>
        </w:rPr>
        <w:t>и)</w:t>
      </w:r>
      <w:r>
        <w:rPr>
          <w:spacing w:val="-15"/>
        </w:rPr>
        <w:t xml:space="preserve"> </w:t>
      </w:r>
      <w:r>
        <w:rPr>
          <w:spacing w:val="-4"/>
        </w:rPr>
        <w:t>положения</w:t>
      </w:r>
      <w:r>
        <w:t xml:space="preserve"> </w:t>
      </w:r>
      <w:r>
        <w:rPr>
          <w:spacing w:val="-4"/>
        </w:rPr>
        <w:t>о</w:t>
      </w:r>
      <w:r>
        <w:rPr>
          <w:spacing w:val="-14"/>
        </w:rPr>
        <w:t xml:space="preserve"> </w:t>
      </w:r>
      <w:r>
        <w:rPr>
          <w:spacing w:val="-4"/>
        </w:rPr>
        <w:t>запрете:</w:t>
      </w:r>
    </w:p>
    <w:p w:rsidR="00576DD9" w:rsidRDefault="00576DD9">
      <w:pPr>
        <w:pStyle w:val="BodyText"/>
        <w:spacing w:before="4" w:line="230" w:lineRule="auto"/>
        <w:ind w:left="104" w:right="111" w:firstLine="723"/>
      </w:pPr>
      <w:r>
        <w:t xml:space="preserve">на приобретение юридическим лицом, получающим бюджетные </w:t>
      </w:r>
      <w:r>
        <w:rPr>
          <w:spacing w:val="-2"/>
        </w:rPr>
        <w:t>инвестиции,</w:t>
      </w:r>
      <w:r>
        <w:rPr>
          <w:spacing w:val="-17"/>
        </w:rPr>
        <w:t xml:space="preserve"> </w:t>
      </w:r>
      <w:r>
        <w:rPr>
          <w:spacing w:val="-2"/>
        </w:rPr>
        <w:t>за</w:t>
      </w:r>
      <w:r>
        <w:rPr>
          <w:spacing w:val="-16"/>
        </w:rPr>
        <w:t xml:space="preserve"> </w:t>
      </w:r>
      <w:r>
        <w:rPr>
          <w:spacing w:val="-2"/>
        </w:rPr>
        <w:t>счет</w:t>
      </w:r>
      <w:r>
        <w:rPr>
          <w:spacing w:val="-16"/>
        </w:rPr>
        <w:t xml:space="preserve"> </w:t>
      </w:r>
      <w:r>
        <w:rPr>
          <w:spacing w:val="-2"/>
        </w:rPr>
        <w:t>полученных</w:t>
      </w:r>
      <w:r>
        <w:rPr>
          <w:spacing w:val="-16"/>
        </w:rPr>
        <w:t xml:space="preserve"> </w:t>
      </w:r>
      <w:r>
        <w:rPr>
          <w:spacing w:val="-2"/>
        </w:rPr>
        <w:t>средств</w:t>
      </w:r>
      <w:r>
        <w:rPr>
          <w:spacing w:val="-16"/>
        </w:rPr>
        <w:t xml:space="preserve"> </w:t>
      </w:r>
      <w:r>
        <w:rPr>
          <w:spacing w:val="-2"/>
        </w:rPr>
        <w:t>иностранной</w:t>
      </w:r>
      <w:r>
        <w:rPr>
          <w:spacing w:val="-16"/>
        </w:rPr>
        <w:t xml:space="preserve"> </w:t>
      </w:r>
      <w:r>
        <w:rPr>
          <w:spacing w:val="-2"/>
        </w:rPr>
        <w:t>валюты,</w:t>
      </w:r>
      <w:r>
        <w:rPr>
          <w:spacing w:val="-16"/>
        </w:rPr>
        <w:t xml:space="preserve"> </w:t>
      </w:r>
      <w:r>
        <w:rPr>
          <w:spacing w:val="-2"/>
        </w:rPr>
        <w:t>за</w:t>
      </w:r>
      <w:r>
        <w:rPr>
          <w:spacing w:val="-16"/>
        </w:rPr>
        <w:t xml:space="preserve"> </w:t>
      </w:r>
      <w:r>
        <w:rPr>
          <w:spacing w:val="-2"/>
        </w:rPr>
        <w:t xml:space="preserve">исключением </w:t>
      </w:r>
      <w:r>
        <w:t>операций, осуществляемых в соответствии с валютным законодательством Российской Федерации при закупке (поставке) высокотехнологичного импортного</w:t>
      </w:r>
      <w:r>
        <w:rPr>
          <w:spacing w:val="46"/>
        </w:rPr>
        <w:t xml:space="preserve"> </w:t>
      </w:r>
      <w:r>
        <w:t>оборудования,</w:t>
      </w:r>
      <w:r>
        <w:rPr>
          <w:spacing w:val="40"/>
        </w:rPr>
        <w:t xml:space="preserve"> </w:t>
      </w:r>
      <w:r>
        <w:t>сырья</w:t>
      </w:r>
      <w:r>
        <w:rPr>
          <w:spacing w:val="31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комплектующих</w:t>
      </w:r>
      <w:r>
        <w:rPr>
          <w:spacing w:val="42"/>
        </w:rPr>
        <w:t xml:space="preserve"> </w:t>
      </w:r>
      <w:r>
        <w:t>изделий,</w:t>
      </w:r>
      <w:r>
        <w:rPr>
          <w:spacing w:val="35"/>
        </w:rPr>
        <w:t xml:space="preserve"> </w:t>
      </w:r>
      <w:r>
        <w:t>а</w:t>
      </w:r>
      <w:r>
        <w:rPr>
          <w:spacing w:val="19"/>
        </w:rPr>
        <w:t xml:space="preserve"> </w:t>
      </w:r>
      <w:r>
        <w:t>также</w:t>
      </w:r>
      <w:r>
        <w:rPr>
          <w:spacing w:val="28"/>
        </w:rPr>
        <w:t xml:space="preserve"> </w:t>
      </w:r>
      <w:r>
        <w:rPr>
          <w:spacing w:val="-4"/>
        </w:rPr>
        <w:t>иных</w:t>
      </w:r>
    </w:p>
    <w:p w:rsidR="00576DD9" w:rsidRDefault="00576DD9">
      <w:pPr>
        <w:spacing w:line="230" w:lineRule="auto"/>
        <w:sectPr w:rsidR="00576DD9">
          <w:pgSz w:w="11910" w:h="16840"/>
          <w:pgMar w:top="600" w:right="560" w:bottom="280" w:left="1480" w:header="720" w:footer="720" w:gutter="0"/>
          <w:cols w:space="720"/>
        </w:sectPr>
      </w:pPr>
    </w:p>
    <w:p w:rsidR="00576DD9" w:rsidRDefault="00576DD9">
      <w:pPr>
        <w:pStyle w:val="BodyText"/>
        <w:spacing w:line="158" w:lineRule="exact"/>
        <w:ind w:left="4880"/>
        <w:jc w:val="left"/>
        <w:rPr>
          <w:sz w:val="15"/>
          <w:szCs w:val="15"/>
        </w:rPr>
      </w:pPr>
      <w:r w:rsidRPr="00931232">
        <w:rPr>
          <w:noProof/>
          <w:position w:val="-2"/>
          <w:sz w:val="15"/>
          <w:szCs w:val="15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 4" o:spid="_x0000_i1025" type="#_x0000_t75" style="width:4.5pt;height:7.5pt;visibility:visible">
            <v:imagedata r:id="rId5" o:title=""/>
          </v:shape>
        </w:pict>
      </w:r>
    </w:p>
    <w:p w:rsidR="00576DD9" w:rsidRDefault="00576DD9">
      <w:pPr>
        <w:pStyle w:val="BodyText"/>
        <w:spacing w:before="8"/>
        <w:ind w:left="0"/>
        <w:jc w:val="left"/>
        <w:rPr>
          <w:sz w:val="9"/>
          <w:szCs w:val="9"/>
        </w:rPr>
      </w:pPr>
    </w:p>
    <w:p w:rsidR="00576DD9" w:rsidRDefault="00576DD9">
      <w:pPr>
        <w:pStyle w:val="BodyText"/>
        <w:spacing w:before="96" w:line="232" w:lineRule="auto"/>
        <w:ind w:right="136" w:firstLine="1"/>
      </w:pPr>
      <w:r>
        <w:t>операций, связанных с достижением целей предоставления бюджетных инвестиций и определенных решениями администрации муниципального образования</w:t>
      </w:r>
      <w:r>
        <w:rPr>
          <w:spacing w:val="-15"/>
        </w:rPr>
        <w:t xml:space="preserve"> </w:t>
      </w:r>
      <w:r>
        <w:t>Надежненское</w:t>
      </w:r>
      <w:r w:rsidRPr="006D422D">
        <w:t xml:space="preserve"> сельское поселение Отрадненский район</w:t>
      </w:r>
      <w:r>
        <w:t>;</w:t>
      </w:r>
    </w:p>
    <w:p w:rsidR="00576DD9" w:rsidRDefault="00576DD9">
      <w:pPr>
        <w:pStyle w:val="BodyText"/>
        <w:spacing w:line="230" w:lineRule="auto"/>
        <w:ind w:right="141" w:firstLine="720"/>
      </w:pPr>
      <w:r>
        <w:t>на осуществление операций, определенных нормативными правовыми актами Правительства Российской Федерации, в том числе в случаях, установленных в соответствии с бюджетным законодательством</w:t>
      </w:r>
      <w:r>
        <w:rPr>
          <w:spacing w:val="-4"/>
        </w:rPr>
        <w:t xml:space="preserve"> </w:t>
      </w:r>
      <w:r>
        <w:t xml:space="preserve">Российской Федерации, при осуществлении казначейского сопровождения бюджетных </w:t>
      </w:r>
      <w:r>
        <w:rPr>
          <w:spacing w:val="-2"/>
        </w:rPr>
        <w:t>инвестиций;</w:t>
      </w:r>
    </w:p>
    <w:p w:rsidR="00576DD9" w:rsidRDefault="00576DD9">
      <w:pPr>
        <w:pStyle w:val="BodyText"/>
        <w:spacing w:before="10" w:line="230" w:lineRule="auto"/>
        <w:ind w:left="105" w:right="132" w:firstLine="721"/>
      </w:pPr>
      <w:r>
        <w:t xml:space="preserve">к) порядок и сроки представления юридическим лицом, получающим бюджетные инвестиции, отчетности о расходах, источником финансового </w:t>
      </w:r>
      <w:r>
        <w:rPr>
          <w:spacing w:val="-2"/>
        </w:rPr>
        <w:t>обеспечения</w:t>
      </w:r>
      <w:r>
        <w:rPr>
          <w:spacing w:val="-11"/>
        </w:rPr>
        <w:t xml:space="preserve"> </w:t>
      </w:r>
      <w:r>
        <w:rPr>
          <w:spacing w:val="-2"/>
        </w:rPr>
        <w:t>которых</w:t>
      </w:r>
      <w:r>
        <w:rPr>
          <w:spacing w:val="-12"/>
        </w:rPr>
        <w:t xml:space="preserve"> </w:t>
      </w:r>
      <w:r>
        <w:rPr>
          <w:spacing w:val="-2"/>
        </w:rPr>
        <w:t>являются</w:t>
      </w:r>
      <w:r>
        <w:rPr>
          <w:spacing w:val="-11"/>
        </w:rPr>
        <w:t xml:space="preserve"> </w:t>
      </w:r>
      <w:r>
        <w:rPr>
          <w:spacing w:val="-2"/>
        </w:rPr>
        <w:t>бюджетные</w:t>
      </w:r>
      <w:r>
        <w:rPr>
          <w:spacing w:val="-4"/>
        </w:rPr>
        <w:t xml:space="preserve"> </w:t>
      </w:r>
      <w:r>
        <w:rPr>
          <w:spacing w:val="-2"/>
        </w:rPr>
        <w:t>инвестиции, а</w:t>
      </w:r>
      <w:r>
        <w:rPr>
          <w:spacing w:val="-17"/>
        </w:rPr>
        <w:t xml:space="preserve"> </w:t>
      </w:r>
      <w:r>
        <w:rPr>
          <w:spacing w:val="-2"/>
        </w:rPr>
        <w:t>также</w:t>
      </w:r>
      <w:r>
        <w:rPr>
          <w:spacing w:val="-12"/>
        </w:rPr>
        <w:t xml:space="preserve"> </w:t>
      </w:r>
      <w:r>
        <w:rPr>
          <w:spacing w:val="-2"/>
        </w:rPr>
        <w:t>о</w:t>
      </w:r>
      <w:r>
        <w:rPr>
          <w:spacing w:val="-15"/>
        </w:rPr>
        <w:t xml:space="preserve"> </w:t>
      </w:r>
      <w:r>
        <w:rPr>
          <w:spacing w:val="-2"/>
        </w:rPr>
        <w:t xml:space="preserve">достижении </w:t>
      </w:r>
      <w:r>
        <w:t xml:space="preserve">значений результатов предоставления бюджетных инвестиций (иных </w:t>
      </w:r>
      <w:r>
        <w:rPr>
          <w:spacing w:val="-2"/>
        </w:rPr>
        <w:t>показателей);</w:t>
      </w:r>
    </w:p>
    <w:p w:rsidR="00576DD9" w:rsidRDefault="00576DD9">
      <w:pPr>
        <w:pStyle w:val="BodyText"/>
        <w:spacing w:before="12" w:line="230" w:lineRule="auto"/>
        <w:ind w:right="147" w:firstLine="719"/>
      </w:pPr>
      <w:r>
        <w:t>л) право администрации муниципального образования Надежненское</w:t>
      </w:r>
      <w:r w:rsidRPr="006D422D">
        <w:t xml:space="preserve"> сельское поселение Отрадненский район</w:t>
      </w:r>
      <w:r>
        <w:rPr>
          <w:spacing w:val="-17"/>
        </w:rPr>
        <w:t xml:space="preserve"> </w:t>
      </w:r>
      <w:r>
        <w:rPr>
          <w:spacing w:val="-2"/>
        </w:rPr>
        <w:t>на</w:t>
      </w:r>
      <w:r>
        <w:rPr>
          <w:spacing w:val="-16"/>
        </w:rPr>
        <w:t xml:space="preserve"> </w:t>
      </w:r>
      <w:r>
        <w:rPr>
          <w:spacing w:val="-2"/>
        </w:rPr>
        <w:t>проведение</w:t>
      </w:r>
      <w:r>
        <w:rPr>
          <w:spacing w:val="-13"/>
        </w:rPr>
        <w:t xml:space="preserve"> </w:t>
      </w:r>
      <w:r>
        <w:rPr>
          <w:spacing w:val="-2"/>
        </w:rPr>
        <w:t>проверок</w:t>
      </w:r>
      <w:r>
        <w:rPr>
          <w:spacing w:val="-11"/>
        </w:rPr>
        <w:t xml:space="preserve"> </w:t>
      </w:r>
      <w:r>
        <w:rPr>
          <w:spacing w:val="-2"/>
        </w:rPr>
        <w:t>соблюдения</w:t>
      </w:r>
      <w:r>
        <w:rPr>
          <w:spacing w:val="-11"/>
        </w:rPr>
        <w:t xml:space="preserve"> </w:t>
      </w:r>
      <w:r>
        <w:rPr>
          <w:spacing w:val="-2"/>
        </w:rPr>
        <w:t>юридическим</w:t>
      </w:r>
      <w:r>
        <w:rPr>
          <w:spacing w:val="-10"/>
        </w:rPr>
        <w:t xml:space="preserve"> </w:t>
      </w:r>
      <w:r>
        <w:rPr>
          <w:spacing w:val="-2"/>
        </w:rPr>
        <w:t>лицом,</w:t>
      </w:r>
      <w:r>
        <w:rPr>
          <w:spacing w:val="-17"/>
        </w:rPr>
        <w:t xml:space="preserve"> </w:t>
      </w:r>
      <w:r>
        <w:rPr>
          <w:spacing w:val="-2"/>
        </w:rPr>
        <w:t xml:space="preserve">получающим </w:t>
      </w:r>
      <w:r>
        <w:rPr>
          <w:spacing w:val="-4"/>
        </w:rPr>
        <w:t>бюджетные инвестиции, целей, условий и</w:t>
      </w:r>
      <w:r>
        <w:rPr>
          <w:spacing w:val="-9"/>
        </w:rPr>
        <w:t xml:space="preserve"> </w:t>
      </w:r>
      <w:r>
        <w:rPr>
          <w:spacing w:val="-4"/>
        </w:rPr>
        <w:t>порядка предоставления</w:t>
      </w:r>
      <w:r>
        <w:rPr>
          <w:spacing w:val="-14"/>
        </w:rPr>
        <w:t xml:space="preserve"> </w:t>
      </w:r>
      <w:r>
        <w:rPr>
          <w:spacing w:val="-4"/>
        </w:rPr>
        <w:t xml:space="preserve">бюджетных </w:t>
      </w:r>
      <w:r>
        <w:rPr>
          <w:spacing w:val="-2"/>
        </w:rPr>
        <w:t>инвестиций;</w:t>
      </w:r>
    </w:p>
    <w:p w:rsidR="00576DD9" w:rsidRDefault="00576DD9">
      <w:pPr>
        <w:pStyle w:val="BodyText"/>
        <w:tabs>
          <w:tab w:val="left" w:pos="553"/>
          <w:tab w:val="left" w:pos="1361"/>
          <w:tab w:val="left" w:pos="1733"/>
          <w:tab w:val="left" w:pos="2963"/>
          <w:tab w:val="left" w:pos="3577"/>
          <w:tab w:val="left" w:pos="4806"/>
          <w:tab w:val="left" w:pos="5550"/>
          <w:tab w:val="left" w:pos="5833"/>
          <w:tab w:val="left" w:pos="6448"/>
          <w:tab w:val="left" w:pos="7624"/>
          <w:tab w:val="left" w:pos="8349"/>
        </w:tabs>
        <w:spacing w:before="5" w:line="230" w:lineRule="auto"/>
        <w:ind w:right="150" w:firstLine="720"/>
        <w:jc w:val="right"/>
      </w:pPr>
      <w:r>
        <w:rPr>
          <w:spacing w:val="-6"/>
        </w:rPr>
        <w:t>м)</w:t>
      </w:r>
      <w:r>
        <w:tab/>
      </w:r>
      <w:r>
        <w:rPr>
          <w:spacing w:val="-2"/>
        </w:rPr>
        <w:t>ответственность</w:t>
      </w:r>
      <w:r>
        <w:tab/>
      </w:r>
      <w:r>
        <w:rPr>
          <w:spacing w:val="-2"/>
        </w:rPr>
        <w:t>юридического</w:t>
      </w:r>
      <w:r>
        <w:tab/>
      </w:r>
      <w:r>
        <w:rPr>
          <w:spacing w:val="-2"/>
        </w:rPr>
        <w:t>лица,</w:t>
      </w:r>
      <w:r>
        <w:tab/>
      </w:r>
      <w:r>
        <w:rPr>
          <w:spacing w:val="-2"/>
        </w:rPr>
        <w:t>получающего</w:t>
      </w:r>
      <w:r>
        <w:tab/>
      </w:r>
      <w:r>
        <w:rPr>
          <w:spacing w:val="-10"/>
        </w:rPr>
        <w:t xml:space="preserve">бюджетные </w:t>
      </w:r>
      <w:r>
        <w:rPr>
          <w:spacing w:val="-6"/>
        </w:rPr>
        <w:t>инвестиции, за</w:t>
      </w:r>
      <w:r>
        <w:rPr>
          <w:spacing w:val="-12"/>
        </w:rPr>
        <w:t xml:space="preserve"> </w:t>
      </w:r>
      <w:r>
        <w:rPr>
          <w:spacing w:val="-6"/>
        </w:rPr>
        <w:t>несоблюдение</w:t>
      </w:r>
      <w:r>
        <w:rPr>
          <w:spacing w:val="29"/>
        </w:rPr>
        <w:t xml:space="preserve"> </w:t>
      </w:r>
      <w:r>
        <w:rPr>
          <w:spacing w:val="-6"/>
        </w:rPr>
        <w:t>условий предоставления</w:t>
      </w:r>
      <w:r>
        <w:rPr>
          <w:spacing w:val="-13"/>
        </w:rPr>
        <w:t xml:space="preserve"> </w:t>
      </w:r>
      <w:r>
        <w:rPr>
          <w:spacing w:val="-6"/>
        </w:rPr>
        <w:t>бюджетных инвестиций; н)</w:t>
      </w:r>
      <w:r>
        <w:tab/>
      </w:r>
      <w:r>
        <w:rPr>
          <w:spacing w:val="-2"/>
        </w:rPr>
        <w:t>порядок</w:t>
      </w:r>
      <w:r>
        <w:tab/>
      </w:r>
      <w:r>
        <w:rPr>
          <w:spacing w:val="-2"/>
        </w:rPr>
        <w:t>возврата</w:t>
      </w:r>
      <w:r>
        <w:tab/>
      </w:r>
      <w:r>
        <w:rPr>
          <w:spacing w:val="-2"/>
        </w:rPr>
        <w:t>юридическим</w:t>
      </w:r>
      <w:r>
        <w:tab/>
      </w:r>
      <w:r>
        <w:rPr>
          <w:spacing w:val="-2"/>
        </w:rPr>
        <w:t>лицом,</w:t>
      </w:r>
      <w:r>
        <w:tab/>
      </w:r>
      <w:r>
        <w:rPr>
          <w:spacing w:val="-2"/>
        </w:rPr>
        <w:t>получающим</w:t>
      </w:r>
      <w:r>
        <w:tab/>
      </w:r>
      <w:r>
        <w:rPr>
          <w:spacing w:val="-2"/>
        </w:rPr>
        <w:t>бюджетные инвестиции,</w:t>
      </w:r>
      <w:r>
        <w:rPr>
          <w:spacing w:val="13"/>
        </w:rPr>
        <w:t xml:space="preserve"> </w:t>
      </w:r>
      <w:r>
        <w:rPr>
          <w:spacing w:val="-2"/>
        </w:rPr>
        <w:t>полученных</w:t>
      </w:r>
      <w:r>
        <w:rPr>
          <w:spacing w:val="15"/>
        </w:rPr>
        <w:t xml:space="preserve"> </w:t>
      </w:r>
      <w:r>
        <w:rPr>
          <w:spacing w:val="-2"/>
        </w:rPr>
        <w:t>средств,</w:t>
      </w:r>
      <w:r>
        <w:rPr>
          <w:spacing w:val="9"/>
        </w:rPr>
        <w:t xml:space="preserve"> </w:t>
      </w:r>
      <w:r>
        <w:rPr>
          <w:spacing w:val="-2"/>
        </w:rPr>
        <w:t>в</w:t>
      </w:r>
      <w:r>
        <w:rPr>
          <w:spacing w:val="-1"/>
        </w:rPr>
        <w:t xml:space="preserve"> </w:t>
      </w:r>
      <w:r>
        <w:rPr>
          <w:spacing w:val="-2"/>
        </w:rPr>
        <w:t>случае</w:t>
      </w:r>
      <w:r>
        <w:rPr>
          <w:spacing w:val="14"/>
        </w:rPr>
        <w:t xml:space="preserve"> </w:t>
      </w:r>
      <w:r>
        <w:rPr>
          <w:spacing w:val="-2"/>
        </w:rPr>
        <w:t>установления</w:t>
      </w:r>
      <w:r>
        <w:rPr>
          <w:spacing w:val="17"/>
        </w:rPr>
        <w:t xml:space="preserve"> </w:t>
      </w:r>
      <w:r>
        <w:rPr>
          <w:spacing w:val="-2"/>
        </w:rPr>
        <w:t>факта</w:t>
      </w:r>
      <w:r>
        <w:rPr>
          <w:spacing w:val="5"/>
        </w:rPr>
        <w:t xml:space="preserve"> </w:t>
      </w:r>
      <w:r>
        <w:rPr>
          <w:spacing w:val="-7"/>
        </w:rPr>
        <w:t>несоблюдения</w:t>
      </w:r>
    </w:p>
    <w:p w:rsidR="00576DD9" w:rsidRDefault="00576DD9">
      <w:pPr>
        <w:pStyle w:val="BodyText"/>
        <w:spacing w:line="320" w:lineRule="exact"/>
      </w:pPr>
      <w:r>
        <w:rPr>
          <w:spacing w:val="-4"/>
        </w:rPr>
        <w:t>им</w:t>
      </w:r>
      <w:r>
        <w:rPr>
          <w:spacing w:val="-15"/>
        </w:rPr>
        <w:t xml:space="preserve"> </w:t>
      </w:r>
      <w:r>
        <w:rPr>
          <w:spacing w:val="-4"/>
        </w:rPr>
        <w:t>целей,</w:t>
      </w:r>
      <w:r>
        <w:rPr>
          <w:spacing w:val="-14"/>
        </w:rPr>
        <w:t xml:space="preserve"> </w:t>
      </w:r>
      <w:r>
        <w:rPr>
          <w:spacing w:val="-4"/>
        </w:rPr>
        <w:t>условий</w:t>
      </w:r>
      <w:r>
        <w:rPr>
          <w:spacing w:val="-14"/>
        </w:rPr>
        <w:t xml:space="preserve"> </w:t>
      </w:r>
      <w:r>
        <w:rPr>
          <w:spacing w:val="-4"/>
        </w:rPr>
        <w:t>и</w:t>
      </w:r>
      <w:r>
        <w:rPr>
          <w:spacing w:val="-14"/>
        </w:rPr>
        <w:t xml:space="preserve"> </w:t>
      </w:r>
      <w:r>
        <w:rPr>
          <w:spacing w:val="-4"/>
        </w:rPr>
        <w:t>порядка</w:t>
      </w:r>
      <w:r>
        <w:rPr>
          <w:spacing w:val="-14"/>
        </w:rPr>
        <w:t xml:space="preserve"> </w:t>
      </w:r>
      <w:r>
        <w:rPr>
          <w:spacing w:val="-4"/>
        </w:rPr>
        <w:t>предоставления</w:t>
      </w:r>
      <w:r>
        <w:rPr>
          <w:spacing w:val="-14"/>
        </w:rPr>
        <w:t xml:space="preserve"> </w:t>
      </w:r>
      <w:r>
        <w:rPr>
          <w:spacing w:val="-4"/>
        </w:rPr>
        <w:t>бюджетных</w:t>
      </w:r>
      <w:r>
        <w:rPr>
          <w:spacing w:val="-5"/>
        </w:rPr>
        <w:t xml:space="preserve"> </w:t>
      </w:r>
      <w:r>
        <w:rPr>
          <w:spacing w:val="-4"/>
        </w:rPr>
        <w:t>инвестиций.</w:t>
      </w:r>
    </w:p>
    <w:p w:rsidR="00576DD9" w:rsidRDefault="00576DD9">
      <w:pPr>
        <w:pStyle w:val="ListParagraph"/>
        <w:numPr>
          <w:ilvl w:val="0"/>
          <w:numId w:val="1"/>
        </w:numPr>
        <w:tabs>
          <w:tab w:val="left" w:pos="1414"/>
        </w:tabs>
        <w:spacing w:before="8" w:line="230" w:lineRule="auto"/>
        <w:ind w:left="107" w:firstLine="722"/>
        <w:rPr>
          <w:sz w:val="29"/>
          <w:szCs w:val="29"/>
        </w:rPr>
      </w:pPr>
      <w:r>
        <w:rPr>
          <w:sz w:val="29"/>
          <w:szCs w:val="29"/>
        </w:rPr>
        <w:t xml:space="preserve">Договором о предоставлении бюджетных инвестиций на </w:t>
      </w:r>
      <w:r>
        <w:rPr>
          <w:spacing w:val="-2"/>
          <w:sz w:val="29"/>
          <w:szCs w:val="29"/>
        </w:rPr>
        <w:t>осуществление</w:t>
      </w:r>
      <w:r>
        <w:rPr>
          <w:spacing w:val="-17"/>
          <w:sz w:val="29"/>
          <w:szCs w:val="29"/>
        </w:rPr>
        <w:t xml:space="preserve"> </w:t>
      </w:r>
      <w:r>
        <w:rPr>
          <w:spacing w:val="-2"/>
          <w:sz w:val="29"/>
          <w:szCs w:val="29"/>
        </w:rPr>
        <w:t>капитальных</w:t>
      </w:r>
      <w:r>
        <w:rPr>
          <w:spacing w:val="-16"/>
          <w:sz w:val="29"/>
          <w:szCs w:val="29"/>
        </w:rPr>
        <w:t xml:space="preserve"> </w:t>
      </w:r>
      <w:r>
        <w:rPr>
          <w:spacing w:val="-2"/>
          <w:sz w:val="29"/>
          <w:szCs w:val="29"/>
        </w:rPr>
        <w:t>вложений</w:t>
      </w:r>
      <w:r>
        <w:rPr>
          <w:spacing w:val="-16"/>
          <w:sz w:val="29"/>
          <w:szCs w:val="29"/>
        </w:rPr>
        <w:t xml:space="preserve"> </w:t>
      </w:r>
      <w:r>
        <w:rPr>
          <w:spacing w:val="-2"/>
          <w:sz w:val="29"/>
          <w:szCs w:val="29"/>
        </w:rPr>
        <w:t>в</w:t>
      </w:r>
      <w:r>
        <w:rPr>
          <w:spacing w:val="-16"/>
          <w:sz w:val="29"/>
          <w:szCs w:val="29"/>
        </w:rPr>
        <w:t xml:space="preserve"> </w:t>
      </w:r>
      <w:r>
        <w:rPr>
          <w:spacing w:val="-2"/>
          <w:sz w:val="29"/>
          <w:szCs w:val="29"/>
        </w:rPr>
        <w:t>объекты</w:t>
      </w:r>
      <w:r>
        <w:rPr>
          <w:spacing w:val="-16"/>
          <w:sz w:val="29"/>
          <w:szCs w:val="29"/>
        </w:rPr>
        <w:t xml:space="preserve"> </w:t>
      </w:r>
      <w:r>
        <w:rPr>
          <w:spacing w:val="-2"/>
          <w:sz w:val="29"/>
          <w:szCs w:val="29"/>
        </w:rPr>
        <w:t>капитального</w:t>
      </w:r>
      <w:r>
        <w:rPr>
          <w:spacing w:val="-10"/>
          <w:sz w:val="29"/>
          <w:szCs w:val="29"/>
        </w:rPr>
        <w:t xml:space="preserve"> </w:t>
      </w:r>
      <w:r>
        <w:rPr>
          <w:spacing w:val="-2"/>
          <w:sz w:val="29"/>
          <w:szCs w:val="29"/>
        </w:rPr>
        <w:t xml:space="preserve">строительства, </w:t>
      </w:r>
      <w:r>
        <w:rPr>
          <w:sz w:val="29"/>
          <w:szCs w:val="29"/>
        </w:rPr>
        <w:t>находящиеся в</w:t>
      </w:r>
      <w:r>
        <w:rPr>
          <w:spacing w:val="-7"/>
          <w:sz w:val="29"/>
          <w:szCs w:val="29"/>
        </w:rPr>
        <w:t xml:space="preserve"> </w:t>
      </w:r>
      <w:r>
        <w:rPr>
          <w:sz w:val="29"/>
          <w:szCs w:val="29"/>
        </w:rPr>
        <w:t>собственности юридического лица,</w:t>
      </w:r>
      <w:r>
        <w:rPr>
          <w:spacing w:val="-3"/>
          <w:sz w:val="29"/>
          <w:szCs w:val="29"/>
        </w:rPr>
        <w:t xml:space="preserve"> </w:t>
      </w:r>
      <w:r>
        <w:rPr>
          <w:sz w:val="29"/>
          <w:szCs w:val="29"/>
        </w:rPr>
        <w:t xml:space="preserve">получающего бюджетные инвестиции, и (или) приобретение юридическим лицом, получающим </w:t>
      </w:r>
      <w:r>
        <w:rPr>
          <w:spacing w:val="-6"/>
          <w:sz w:val="29"/>
          <w:szCs w:val="29"/>
        </w:rPr>
        <w:t>бюджетные инвестиции, объектов недвижимого</w:t>
      </w:r>
      <w:r>
        <w:rPr>
          <w:sz w:val="29"/>
          <w:szCs w:val="29"/>
        </w:rPr>
        <w:t xml:space="preserve"> </w:t>
      </w:r>
      <w:r>
        <w:rPr>
          <w:spacing w:val="-6"/>
          <w:sz w:val="29"/>
          <w:szCs w:val="29"/>
        </w:rPr>
        <w:t xml:space="preserve">имущества помимо положений, </w:t>
      </w:r>
      <w:r>
        <w:rPr>
          <w:spacing w:val="-2"/>
          <w:sz w:val="29"/>
          <w:szCs w:val="29"/>
        </w:rPr>
        <w:t>указанных</w:t>
      </w:r>
      <w:r>
        <w:rPr>
          <w:spacing w:val="-14"/>
          <w:sz w:val="29"/>
          <w:szCs w:val="29"/>
        </w:rPr>
        <w:t xml:space="preserve"> </w:t>
      </w:r>
      <w:r>
        <w:rPr>
          <w:spacing w:val="-2"/>
          <w:sz w:val="29"/>
          <w:szCs w:val="29"/>
        </w:rPr>
        <w:t>в</w:t>
      </w:r>
      <w:r>
        <w:rPr>
          <w:spacing w:val="-16"/>
          <w:sz w:val="29"/>
          <w:szCs w:val="29"/>
        </w:rPr>
        <w:t xml:space="preserve"> </w:t>
      </w:r>
      <w:r>
        <w:rPr>
          <w:spacing w:val="-2"/>
          <w:sz w:val="29"/>
          <w:szCs w:val="29"/>
        </w:rPr>
        <w:t>пункте</w:t>
      </w:r>
      <w:r>
        <w:rPr>
          <w:spacing w:val="-10"/>
          <w:sz w:val="29"/>
          <w:szCs w:val="29"/>
        </w:rPr>
        <w:t xml:space="preserve"> </w:t>
      </w:r>
      <w:r>
        <w:rPr>
          <w:spacing w:val="-2"/>
          <w:sz w:val="29"/>
          <w:szCs w:val="29"/>
        </w:rPr>
        <w:t>3</w:t>
      </w:r>
      <w:r>
        <w:rPr>
          <w:spacing w:val="-16"/>
          <w:sz w:val="29"/>
          <w:szCs w:val="29"/>
        </w:rPr>
        <w:t xml:space="preserve"> </w:t>
      </w:r>
      <w:r>
        <w:rPr>
          <w:spacing w:val="-2"/>
          <w:sz w:val="29"/>
          <w:szCs w:val="29"/>
        </w:rPr>
        <w:t>настоящих</w:t>
      </w:r>
      <w:r>
        <w:rPr>
          <w:spacing w:val="-7"/>
          <w:sz w:val="29"/>
          <w:szCs w:val="29"/>
        </w:rPr>
        <w:t xml:space="preserve"> </w:t>
      </w:r>
      <w:r>
        <w:rPr>
          <w:spacing w:val="-2"/>
          <w:sz w:val="29"/>
          <w:szCs w:val="29"/>
        </w:rPr>
        <w:t>требований,</w:t>
      </w:r>
      <w:r>
        <w:rPr>
          <w:spacing w:val="-3"/>
          <w:sz w:val="29"/>
          <w:szCs w:val="29"/>
        </w:rPr>
        <w:t xml:space="preserve"> </w:t>
      </w:r>
      <w:r>
        <w:rPr>
          <w:spacing w:val="-2"/>
          <w:sz w:val="29"/>
          <w:szCs w:val="29"/>
        </w:rPr>
        <w:t>также</w:t>
      </w:r>
      <w:r>
        <w:rPr>
          <w:spacing w:val="-9"/>
          <w:sz w:val="29"/>
          <w:szCs w:val="29"/>
        </w:rPr>
        <w:t xml:space="preserve"> </w:t>
      </w:r>
      <w:r>
        <w:rPr>
          <w:spacing w:val="-2"/>
          <w:sz w:val="29"/>
          <w:szCs w:val="29"/>
        </w:rPr>
        <w:t>предусматриваются:</w:t>
      </w:r>
    </w:p>
    <w:p w:rsidR="00576DD9" w:rsidRDefault="00576DD9">
      <w:pPr>
        <w:pStyle w:val="BodyText"/>
        <w:spacing w:before="6" w:line="232" w:lineRule="auto"/>
        <w:ind w:left="106" w:right="116" w:firstLine="721"/>
      </w:pPr>
      <w:r>
        <w:t>а) наименование каждого объекта капитального строительства и (или) объекта недвижимого имущества, информация о его мощности, сроке строительства (реконструкции, в том числе с элементами реставрации, технического перевооружения) и (или) приобретения, сметной стоимости (предполагаемой</w:t>
      </w:r>
      <w:r>
        <w:rPr>
          <w:spacing w:val="-19"/>
        </w:rPr>
        <w:t xml:space="preserve"> </w:t>
      </w:r>
      <w:r>
        <w:t>(предельной)</w:t>
      </w:r>
      <w:r>
        <w:rPr>
          <w:spacing w:val="-1"/>
        </w:rPr>
        <w:t xml:space="preserve"> </w:t>
      </w:r>
      <w:r>
        <w:t>стоимости)</w:t>
      </w:r>
      <w:r>
        <w:rPr>
          <w:spacing w:val="-5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(или)</w:t>
      </w:r>
      <w:r>
        <w:rPr>
          <w:spacing w:val="-14"/>
        </w:rPr>
        <w:t xml:space="preserve"> </w:t>
      </w:r>
      <w:r>
        <w:t>стоимости</w:t>
      </w:r>
      <w:r>
        <w:rPr>
          <w:spacing w:val="-4"/>
        </w:rPr>
        <w:t xml:space="preserve"> </w:t>
      </w:r>
      <w:r>
        <w:t xml:space="preserve">приобретения, а также об общем объеме капитальных вложений за счет всех источников </w:t>
      </w:r>
      <w:r>
        <w:rPr>
          <w:spacing w:val="-4"/>
        </w:rPr>
        <w:t>финансового</w:t>
      </w:r>
      <w:r>
        <w:rPr>
          <w:spacing w:val="-15"/>
        </w:rPr>
        <w:t xml:space="preserve"> </w:t>
      </w:r>
      <w:r>
        <w:rPr>
          <w:spacing w:val="-4"/>
        </w:rPr>
        <w:t>обеспечения</w:t>
      </w:r>
      <w:r>
        <w:rPr>
          <w:spacing w:val="-14"/>
        </w:rPr>
        <w:t xml:space="preserve"> </w:t>
      </w:r>
      <w:r>
        <w:rPr>
          <w:spacing w:val="-4"/>
        </w:rPr>
        <w:t>с</w:t>
      </w:r>
      <w:r>
        <w:rPr>
          <w:spacing w:val="-14"/>
        </w:rPr>
        <w:t xml:space="preserve"> </w:t>
      </w:r>
      <w:r>
        <w:rPr>
          <w:spacing w:val="-4"/>
        </w:rPr>
        <w:t>выделением</w:t>
      </w:r>
      <w:r>
        <w:rPr>
          <w:spacing w:val="-14"/>
        </w:rPr>
        <w:t xml:space="preserve"> </w:t>
      </w:r>
      <w:r>
        <w:rPr>
          <w:spacing w:val="-4"/>
        </w:rPr>
        <w:t>объема</w:t>
      </w:r>
      <w:r>
        <w:rPr>
          <w:spacing w:val="-14"/>
        </w:rPr>
        <w:t xml:space="preserve"> </w:t>
      </w:r>
      <w:r>
        <w:rPr>
          <w:spacing w:val="-4"/>
        </w:rPr>
        <w:t>бюджетных</w:t>
      </w:r>
      <w:r>
        <w:rPr>
          <w:spacing w:val="-14"/>
        </w:rPr>
        <w:t xml:space="preserve"> </w:t>
      </w:r>
      <w:r>
        <w:rPr>
          <w:spacing w:val="-4"/>
        </w:rPr>
        <w:t>инвестиций</w:t>
      </w:r>
      <w:r>
        <w:rPr>
          <w:spacing w:val="-12"/>
        </w:rPr>
        <w:t xml:space="preserve"> </w:t>
      </w:r>
      <w:r>
        <w:rPr>
          <w:spacing w:val="-4"/>
        </w:rPr>
        <w:t>и</w:t>
      </w:r>
      <w:r>
        <w:rPr>
          <w:spacing w:val="-15"/>
        </w:rPr>
        <w:t xml:space="preserve"> </w:t>
      </w:r>
      <w:r>
        <w:rPr>
          <w:spacing w:val="-4"/>
        </w:rPr>
        <w:t>иных источников</w:t>
      </w:r>
      <w:r>
        <w:rPr>
          <w:spacing w:val="-15"/>
        </w:rPr>
        <w:t xml:space="preserve"> </w:t>
      </w:r>
      <w:r>
        <w:rPr>
          <w:spacing w:val="-4"/>
        </w:rPr>
        <w:t>финансового</w:t>
      </w:r>
      <w:r>
        <w:rPr>
          <w:spacing w:val="-14"/>
        </w:rPr>
        <w:t xml:space="preserve"> </w:t>
      </w:r>
      <w:r>
        <w:rPr>
          <w:spacing w:val="-4"/>
        </w:rPr>
        <w:t>обеспечения</w:t>
      </w:r>
      <w:r>
        <w:rPr>
          <w:spacing w:val="-14"/>
        </w:rPr>
        <w:t xml:space="preserve"> </w:t>
      </w:r>
      <w:r>
        <w:rPr>
          <w:spacing w:val="-4"/>
        </w:rPr>
        <w:t>(с</w:t>
      </w:r>
      <w:r>
        <w:rPr>
          <w:spacing w:val="-14"/>
        </w:rPr>
        <w:t xml:space="preserve"> </w:t>
      </w:r>
      <w:r>
        <w:rPr>
          <w:spacing w:val="-4"/>
        </w:rPr>
        <w:t>распределением</w:t>
      </w:r>
      <w:r>
        <w:rPr>
          <w:spacing w:val="-14"/>
        </w:rPr>
        <w:t xml:space="preserve"> </w:t>
      </w:r>
      <w:r>
        <w:rPr>
          <w:spacing w:val="-4"/>
        </w:rPr>
        <w:t>указанных</w:t>
      </w:r>
      <w:r>
        <w:rPr>
          <w:spacing w:val="-14"/>
        </w:rPr>
        <w:t xml:space="preserve"> </w:t>
      </w:r>
      <w:r>
        <w:rPr>
          <w:spacing w:val="-4"/>
        </w:rPr>
        <w:t>объемов</w:t>
      </w:r>
      <w:r>
        <w:rPr>
          <w:spacing w:val="-14"/>
        </w:rPr>
        <w:t xml:space="preserve"> </w:t>
      </w:r>
      <w:r>
        <w:rPr>
          <w:spacing w:val="-4"/>
        </w:rPr>
        <w:t xml:space="preserve">по </w:t>
      </w:r>
      <w:r>
        <w:rPr>
          <w:spacing w:val="-2"/>
        </w:rPr>
        <w:t>годам);</w:t>
      </w:r>
    </w:p>
    <w:p w:rsidR="00576DD9" w:rsidRDefault="00576DD9">
      <w:pPr>
        <w:pStyle w:val="BodyText"/>
        <w:spacing w:line="230" w:lineRule="auto"/>
        <w:ind w:right="119" w:firstLine="720"/>
      </w:pPr>
      <w:r>
        <w:t>б) обязательство юридического лица, получающего бюджетные инвестиции,</w:t>
      </w:r>
      <w:r>
        <w:rPr>
          <w:spacing w:val="-7"/>
        </w:rPr>
        <w:t xml:space="preserve"> </w:t>
      </w:r>
      <w:r>
        <w:t>обеспечить</w:t>
      </w:r>
      <w:r>
        <w:rPr>
          <w:spacing w:val="-3"/>
        </w:rPr>
        <w:t xml:space="preserve"> </w:t>
      </w:r>
      <w:r>
        <w:t>вложение</w:t>
      </w:r>
      <w:r>
        <w:rPr>
          <w:spacing w:val="-6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реализацию</w:t>
      </w:r>
      <w:r>
        <w:rPr>
          <w:spacing w:val="-3"/>
        </w:rPr>
        <w:t xml:space="preserve"> </w:t>
      </w:r>
      <w:r>
        <w:t>инвестиционного</w:t>
      </w:r>
      <w:r>
        <w:rPr>
          <w:spacing w:val="-19"/>
        </w:rPr>
        <w:t xml:space="preserve"> </w:t>
      </w:r>
      <w:r>
        <w:t>проекта</w:t>
      </w:r>
      <w:r>
        <w:rPr>
          <w:spacing w:val="-11"/>
        </w:rPr>
        <w:t xml:space="preserve"> </w:t>
      </w:r>
      <w:r>
        <w:t xml:space="preserve">по строительству (реконструкции, в том числе с элементами реставрации, </w:t>
      </w:r>
      <w:r>
        <w:rPr>
          <w:spacing w:val="-2"/>
        </w:rPr>
        <w:t>техническому перевооружению)</w:t>
      </w:r>
      <w:r>
        <w:rPr>
          <w:spacing w:val="-17"/>
        </w:rPr>
        <w:t xml:space="preserve"> </w:t>
      </w:r>
      <w:r>
        <w:rPr>
          <w:spacing w:val="-2"/>
        </w:rPr>
        <w:t>объектов</w:t>
      </w:r>
      <w:r>
        <w:rPr>
          <w:spacing w:val="-4"/>
        </w:rPr>
        <w:t xml:space="preserve"> </w:t>
      </w:r>
      <w:r>
        <w:rPr>
          <w:spacing w:val="-2"/>
        </w:rPr>
        <w:t>капитального строительства и</w:t>
      </w:r>
      <w:r>
        <w:rPr>
          <w:spacing w:val="-13"/>
        </w:rPr>
        <w:t xml:space="preserve"> </w:t>
      </w:r>
      <w:r>
        <w:rPr>
          <w:spacing w:val="-2"/>
        </w:rPr>
        <w:t xml:space="preserve">(или) </w:t>
      </w:r>
      <w:r>
        <w:t xml:space="preserve">приобретению объектов недвижимого имущества инвестиций в объеме, </w:t>
      </w:r>
      <w:r>
        <w:rPr>
          <w:spacing w:val="-6"/>
        </w:rPr>
        <w:t>предусмотренном принятым</w:t>
      </w:r>
      <w:r>
        <w:rPr>
          <w:spacing w:val="21"/>
        </w:rPr>
        <w:t xml:space="preserve"> </w:t>
      </w:r>
      <w:r>
        <w:rPr>
          <w:spacing w:val="-6"/>
        </w:rPr>
        <w:t>в</w:t>
      </w:r>
      <w:r>
        <w:rPr>
          <w:spacing w:val="-7"/>
        </w:rPr>
        <w:t xml:space="preserve"> </w:t>
      </w:r>
      <w:r>
        <w:rPr>
          <w:spacing w:val="-6"/>
        </w:rPr>
        <w:t>установленном</w:t>
      </w:r>
      <w:r>
        <w:rPr>
          <w:spacing w:val="22"/>
        </w:rPr>
        <w:t xml:space="preserve"> </w:t>
      </w:r>
      <w:r>
        <w:rPr>
          <w:spacing w:val="-6"/>
        </w:rPr>
        <w:t>администрацией</w:t>
      </w:r>
      <w:r>
        <w:rPr>
          <w:spacing w:val="-13"/>
        </w:rPr>
        <w:t xml:space="preserve"> </w:t>
      </w:r>
      <w:r>
        <w:rPr>
          <w:spacing w:val="-6"/>
        </w:rPr>
        <w:t xml:space="preserve">муниципального </w:t>
      </w:r>
      <w:r>
        <w:t>образования Надежненское</w:t>
      </w:r>
      <w:r w:rsidRPr="006D422D">
        <w:t xml:space="preserve"> сельское поселение Отрадненский район </w:t>
      </w:r>
      <w:r>
        <w:t>порядке (решением о предоставлении бюджетных инвестиций);</w:t>
      </w:r>
    </w:p>
    <w:p w:rsidR="00576DD9" w:rsidRDefault="00576DD9">
      <w:pPr>
        <w:spacing w:line="230" w:lineRule="auto"/>
        <w:sectPr w:rsidR="00576DD9">
          <w:pgSz w:w="11910" w:h="16840"/>
          <w:pgMar w:top="740" w:right="560" w:bottom="280" w:left="1480" w:header="720" w:footer="720" w:gutter="0"/>
          <w:cols w:space="720"/>
        </w:sectPr>
      </w:pPr>
    </w:p>
    <w:p w:rsidR="00576DD9" w:rsidRDefault="00576DD9">
      <w:pPr>
        <w:spacing w:before="79"/>
        <w:ind w:right="8"/>
        <w:jc w:val="center"/>
        <w:rPr>
          <w:sz w:val="24"/>
          <w:szCs w:val="24"/>
        </w:rPr>
      </w:pPr>
      <w:r>
        <w:rPr>
          <w:w w:val="96"/>
          <w:sz w:val="24"/>
          <w:szCs w:val="24"/>
        </w:rPr>
        <w:t>4</w:t>
      </w:r>
    </w:p>
    <w:p w:rsidR="00576DD9" w:rsidRDefault="00576DD9">
      <w:pPr>
        <w:pStyle w:val="BodyText"/>
        <w:spacing w:before="151" w:line="232" w:lineRule="auto"/>
        <w:ind w:left="103" w:right="128" w:firstLine="723"/>
      </w:pPr>
      <w:r>
        <w:t>в) обязанность юридического лица, получающего бюджетные инвестиции, обеспечить разработку проектной документации в отношении объектов капитального строительства и проведение инженерных изысканий, выполняемых для</w:t>
      </w:r>
      <w:r>
        <w:rPr>
          <w:spacing w:val="-1"/>
        </w:rPr>
        <w:t xml:space="preserve"> </w:t>
      </w:r>
      <w:r>
        <w:t>подготовки такой проектной документации, приобретение земельных</w:t>
      </w:r>
      <w:r>
        <w:rPr>
          <w:spacing w:val="-19"/>
        </w:rPr>
        <w:t xml:space="preserve"> </w:t>
      </w:r>
      <w:r>
        <w:t>участков</w:t>
      </w:r>
      <w:r>
        <w:rPr>
          <w:spacing w:val="-18"/>
        </w:rPr>
        <w:t xml:space="preserve"> </w:t>
      </w:r>
      <w:r>
        <w:t>под</w:t>
      </w:r>
      <w:r>
        <w:rPr>
          <w:spacing w:val="-18"/>
        </w:rPr>
        <w:t xml:space="preserve"> </w:t>
      </w:r>
      <w:r>
        <w:t>строительство</w:t>
      </w:r>
      <w:r>
        <w:rPr>
          <w:spacing w:val="-6"/>
        </w:rPr>
        <w:t xml:space="preserve"> </w:t>
      </w:r>
      <w:r>
        <w:t>(в</w:t>
      </w:r>
      <w:r>
        <w:rPr>
          <w:spacing w:val="-19"/>
        </w:rPr>
        <w:t xml:space="preserve"> </w:t>
      </w:r>
      <w:r>
        <w:t>случае</w:t>
      </w:r>
      <w:r>
        <w:rPr>
          <w:spacing w:val="-14"/>
        </w:rPr>
        <w:t xml:space="preserve"> </w:t>
      </w:r>
      <w:r>
        <w:t>необходимости),</w:t>
      </w:r>
      <w:r>
        <w:rPr>
          <w:spacing w:val="-19"/>
        </w:rPr>
        <w:t xml:space="preserve"> </w:t>
      </w:r>
      <w:r>
        <w:t xml:space="preserve">проведение </w:t>
      </w:r>
      <w:r>
        <w:rPr>
          <w:spacing w:val="-2"/>
        </w:rPr>
        <w:t>государственной</w:t>
      </w:r>
      <w:r>
        <w:rPr>
          <w:spacing w:val="-17"/>
        </w:rPr>
        <w:t xml:space="preserve"> </w:t>
      </w:r>
      <w:r>
        <w:rPr>
          <w:spacing w:val="-2"/>
        </w:rPr>
        <w:t>экспертизы</w:t>
      </w:r>
      <w:r>
        <w:rPr>
          <w:spacing w:val="-16"/>
        </w:rPr>
        <w:t xml:space="preserve"> </w:t>
      </w:r>
      <w:r>
        <w:rPr>
          <w:spacing w:val="-2"/>
        </w:rPr>
        <w:t>проектной</w:t>
      </w:r>
      <w:r>
        <w:rPr>
          <w:spacing w:val="-6"/>
        </w:rPr>
        <w:t xml:space="preserve"> </w:t>
      </w:r>
      <w:r>
        <w:rPr>
          <w:spacing w:val="-2"/>
        </w:rPr>
        <w:t>документации,</w:t>
      </w:r>
      <w:r>
        <w:rPr>
          <w:spacing w:val="-8"/>
        </w:rPr>
        <w:t xml:space="preserve"> </w:t>
      </w:r>
      <w:r>
        <w:rPr>
          <w:spacing w:val="-2"/>
        </w:rPr>
        <w:t>включающей</w:t>
      </w:r>
      <w:r>
        <w:rPr>
          <w:spacing w:val="-8"/>
        </w:rPr>
        <w:t xml:space="preserve"> </w:t>
      </w:r>
      <w:r>
        <w:rPr>
          <w:spacing w:val="-2"/>
        </w:rPr>
        <w:t xml:space="preserve">проверку </w:t>
      </w:r>
      <w:r>
        <w:t xml:space="preserve">достоверности определения сметной стоимости строительства объектов капитального строительства в случаях, установленных в части 2 статьи 8.3 Градостроительного кодекса Российской Федерации, и результатов </w:t>
      </w:r>
      <w:r>
        <w:rPr>
          <w:spacing w:val="-2"/>
        </w:rPr>
        <w:t>инженерных</w:t>
      </w:r>
      <w:r>
        <w:rPr>
          <w:spacing w:val="-17"/>
        </w:rPr>
        <w:t xml:space="preserve"> </w:t>
      </w:r>
      <w:r>
        <w:rPr>
          <w:spacing w:val="-2"/>
        </w:rPr>
        <w:t>изысканий,</w:t>
      </w:r>
      <w:r>
        <w:rPr>
          <w:spacing w:val="-16"/>
        </w:rPr>
        <w:t xml:space="preserve"> </w:t>
      </w:r>
      <w:r>
        <w:rPr>
          <w:spacing w:val="-2"/>
        </w:rPr>
        <w:t>а</w:t>
      </w:r>
      <w:r>
        <w:rPr>
          <w:spacing w:val="-16"/>
        </w:rPr>
        <w:t xml:space="preserve"> </w:t>
      </w:r>
      <w:r>
        <w:rPr>
          <w:spacing w:val="-2"/>
        </w:rPr>
        <w:t>также</w:t>
      </w:r>
      <w:r>
        <w:rPr>
          <w:spacing w:val="-16"/>
        </w:rPr>
        <w:t xml:space="preserve"> </w:t>
      </w:r>
      <w:r>
        <w:rPr>
          <w:spacing w:val="-2"/>
        </w:rPr>
        <w:t>проведение</w:t>
      </w:r>
      <w:r>
        <w:rPr>
          <w:spacing w:val="-14"/>
        </w:rPr>
        <w:t xml:space="preserve"> </w:t>
      </w:r>
      <w:r>
        <w:rPr>
          <w:spacing w:val="-2"/>
        </w:rPr>
        <w:t>в</w:t>
      </w:r>
      <w:r>
        <w:rPr>
          <w:spacing w:val="-16"/>
        </w:rPr>
        <w:t xml:space="preserve"> </w:t>
      </w:r>
      <w:r>
        <w:rPr>
          <w:spacing w:val="-2"/>
        </w:rPr>
        <w:t>установленных</w:t>
      </w:r>
      <w:r>
        <w:rPr>
          <w:spacing w:val="-7"/>
        </w:rPr>
        <w:t xml:space="preserve"> </w:t>
      </w:r>
      <w:r>
        <w:rPr>
          <w:spacing w:val="-2"/>
        </w:rPr>
        <w:t xml:space="preserve">администрацией </w:t>
      </w:r>
      <w:r>
        <w:t>муниципального образования Надежненское</w:t>
      </w:r>
      <w:r w:rsidRPr="006D422D">
        <w:t xml:space="preserve"> сельское поселение Отрадненский район </w:t>
      </w:r>
      <w:r>
        <w:t xml:space="preserve">случаях и порядке технологического и ценового аудита инвестиционных проектов и аудита проектной документации без использования на эти цели бюджетных </w:t>
      </w:r>
      <w:r>
        <w:rPr>
          <w:spacing w:val="-2"/>
        </w:rPr>
        <w:t>инвестиций;</w:t>
      </w:r>
    </w:p>
    <w:p w:rsidR="00576DD9" w:rsidRDefault="00576DD9">
      <w:pPr>
        <w:pStyle w:val="BodyText"/>
        <w:spacing w:line="228" w:lineRule="auto"/>
        <w:ind w:right="130" w:firstLine="722"/>
      </w:pPr>
      <w:r>
        <w:t>г)</w:t>
      </w:r>
      <w:r>
        <w:rPr>
          <w:spacing w:val="-19"/>
        </w:rPr>
        <w:t xml:space="preserve"> </w:t>
      </w:r>
      <w:r>
        <w:t>условие</w:t>
      </w:r>
      <w:r>
        <w:rPr>
          <w:spacing w:val="-18"/>
        </w:rPr>
        <w:t xml:space="preserve"> </w:t>
      </w:r>
      <w:r>
        <w:t>о</w:t>
      </w:r>
      <w:r>
        <w:rPr>
          <w:spacing w:val="-18"/>
        </w:rPr>
        <w:t xml:space="preserve"> </w:t>
      </w:r>
      <w:r>
        <w:t>соблюдении</w:t>
      </w:r>
      <w:r>
        <w:rPr>
          <w:spacing w:val="-18"/>
        </w:rPr>
        <w:t xml:space="preserve"> </w:t>
      </w:r>
      <w:r>
        <w:t>юридическим</w:t>
      </w:r>
      <w:r>
        <w:rPr>
          <w:spacing w:val="-18"/>
        </w:rPr>
        <w:t xml:space="preserve"> </w:t>
      </w:r>
      <w:r>
        <w:t>лицом,</w:t>
      </w:r>
      <w:r>
        <w:rPr>
          <w:spacing w:val="-18"/>
        </w:rPr>
        <w:t xml:space="preserve"> </w:t>
      </w:r>
      <w:r>
        <w:t>получающим</w:t>
      </w:r>
      <w:r>
        <w:rPr>
          <w:spacing w:val="-18"/>
        </w:rPr>
        <w:t xml:space="preserve"> </w:t>
      </w:r>
      <w:r>
        <w:t xml:space="preserve">бюджетные </w:t>
      </w:r>
      <w:r>
        <w:rPr>
          <w:spacing w:val="-2"/>
        </w:rPr>
        <w:t>инвестиции,</w:t>
      </w:r>
      <w:r>
        <w:rPr>
          <w:spacing w:val="60"/>
        </w:rPr>
        <w:t xml:space="preserve"> </w:t>
      </w:r>
      <w:r>
        <w:rPr>
          <w:spacing w:val="-2"/>
        </w:rPr>
        <w:t>при</w:t>
      </w:r>
      <w:r>
        <w:rPr>
          <w:spacing w:val="48"/>
        </w:rPr>
        <w:t xml:space="preserve"> </w:t>
      </w:r>
      <w:r>
        <w:rPr>
          <w:spacing w:val="-2"/>
        </w:rPr>
        <w:t>определении</w:t>
      </w:r>
      <w:r>
        <w:rPr>
          <w:spacing w:val="61"/>
        </w:rPr>
        <w:t xml:space="preserve"> </w:t>
      </w:r>
      <w:r>
        <w:rPr>
          <w:spacing w:val="-2"/>
        </w:rPr>
        <w:t>поставщиков</w:t>
      </w:r>
      <w:r>
        <w:rPr>
          <w:spacing w:val="60"/>
        </w:rPr>
        <w:t xml:space="preserve"> </w:t>
      </w:r>
      <w:r>
        <w:rPr>
          <w:spacing w:val="-2"/>
        </w:rPr>
        <w:t>(подрядчиков,</w:t>
      </w:r>
      <w:r>
        <w:rPr>
          <w:spacing w:val="62"/>
        </w:rPr>
        <w:t xml:space="preserve"> </w:t>
      </w:r>
      <w:r>
        <w:rPr>
          <w:spacing w:val="-2"/>
        </w:rPr>
        <w:t>исполнителей)</w:t>
      </w:r>
      <w:r>
        <w:rPr>
          <w:spacing w:val="63"/>
        </w:rPr>
        <w:t xml:space="preserve"> </w:t>
      </w:r>
      <w:r>
        <w:rPr>
          <w:spacing w:val="-10"/>
        </w:rPr>
        <w:t>и</w:t>
      </w:r>
    </w:p>
    <w:p w:rsidR="00576DD9" w:rsidRDefault="00576DD9">
      <w:pPr>
        <w:pStyle w:val="BodyText"/>
        <w:spacing w:line="230" w:lineRule="auto"/>
        <w:ind w:right="134"/>
      </w:pPr>
      <w:r>
        <w:t>исполнении гражданско-правовых договоров, которые полностью либо частично оплачиваются за счет полученных средств, положений, установленных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(в случае реализации инвестиционных</w:t>
      </w:r>
      <w:r>
        <w:rPr>
          <w:spacing w:val="-4"/>
        </w:rPr>
        <w:t xml:space="preserve"> </w:t>
      </w:r>
      <w:r>
        <w:t xml:space="preserve">проектов по строительству, реконструкции и техническому </w:t>
      </w:r>
      <w:r>
        <w:rPr>
          <w:spacing w:val="-2"/>
        </w:rPr>
        <w:t>перевооружению</w:t>
      </w:r>
      <w:r>
        <w:rPr>
          <w:spacing w:val="-17"/>
        </w:rPr>
        <w:t xml:space="preserve"> </w:t>
      </w:r>
      <w:r>
        <w:rPr>
          <w:spacing w:val="-2"/>
        </w:rPr>
        <w:t>объектов</w:t>
      </w:r>
      <w:r>
        <w:rPr>
          <w:spacing w:val="-4"/>
        </w:rPr>
        <w:t xml:space="preserve"> </w:t>
      </w:r>
      <w:r>
        <w:rPr>
          <w:spacing w:val="-2"/>
        </w:rPr>
        <w:t>капитального строительства);</w:t>
      </w:r>
    </w:p>
    <w:p w:rsidR="00576DD9" w:rsidRDefault="00576DD9">
      <w:pPr>
        <w:pStyle w:val="BodyText"/>
        <w:spacing w:before="6" w:line="230" w:lineRule="auto"/>
        <w:ind w:right="121" w:firstLine="722"/>
      </w:pPr>
      <w:r>
        <w:t xml:space="preserve">д) обязательство юридического лица, получающего бюджетные инвестиции, обеспечить осуществление эксплуатационных расходов, необходимых для содержания объектов капитального строительства и (или) объектов недвижимого имущества после ввода их в эксплуатацию и (или) приобретения, без использования на эти цели средств, предоставляемых из местного бюджета, в том числе в соответствии с иными договорами о </w:t>
      </w:r>
      <w:r>
        <w:rPr>
          <w:spacing w:val="-2"/>
        </w:rPr>
        <w:t>предоставлении</w:t>
      </w:r>
      <w:r>
        <w:rPr>
          <w:spacing w:val="-16"/>
        </w:rPr>
        <w:t xml:space="preserve"> </w:t>
      </w:r>
      <w:r>
        <w:rPr>
          <w:spacing w:val="-2"/>
        </w:rPr>
        <w:t>бюджетных</w:t>
      </w:r>
      <w:r>
        <w:t xml:space="preserve"> </w:t>
      </w:r>
      <w:r>
        <w:rPr>
          <w:spacing w:val="-2"/>
        </w:rPr>
        <w:t>инвестиций.</w:t>
      </w:r>
    </w:p>
    <w:p w:rsidR="00576DD9" w:rsidRDefault="00576DD9">
      <w:pPr>
        <w:pStyle w:val="ListParagraph"/>
        <w:numPr>
          <w:ilvl w:val="0"/>
          <w:numId w:val="1"/>
        </w:numPr>
        <w:tabs>
          <w:tab w:val="left" w:pos="1191"/>
        </w:tabs>
        <w:spacing w:before="15" w:line="230" w:lineRule="auto"/>
        <w:ind w:right="109" w:firstLine="719"/>
        <w:rPr>
          <w:sz w:val="29"/>
          <w:szCs w:val="29"/>
        </w:rPr>
      </w:pPr>
      <w:r>
        <w:rPr>
          <w:sz w:val="29"/>
          <w:szCs w:val="29"/>
        </w:rPr>
        <w:t xml:space="preserve">Положения договора о предоставлении бюджетных инвестиций на </w:t>
      </w:r>
      <w:r>
        <w:rPr>
          <w:spacing w:val="-2"/>
          <w:sz w:val="29"/>
          <w:szCs w:val="29"/>
        </w:rPr>
        <w:t>осуществление</w:t>
      </w:r>
      <w:r>
        <w:rPr>
          <w:spacing w:val="-12"/>
          <w:sz w:val="29"/>
          <w:szCs w:val="29"/>
        </w:rPr>
        <w:t xml:space="preserve"> </w:t>
      </w:r>
      <w:r>
        <w:rPr>
          <w:spacing w:val="-2"/>
          <w:sz w:val="29"/>
          <w:szCs w:val="29"/>
        </w:rPr>
        <w:t>капитальных</w:t>
      </w:r>
      <w:r>
        <w:rPr>
          <w:spacing w:val="-12"/>
          <w:sz w:val="29"/>
          <w:szCs w:val="29"/>
        </w:rPr>
        <w:t xml:space="preserve"> </w:t>
      </w:r>
      <w:r>
        <w:rPr>
          <w:spacing w:val="-2"/>
          <w:sz w:val="29"/>
          <w:szCs w:val="29"/>
        </w:rPr>
        <w:t>вложений</w:t>
      </w:r>
      <w:r>
        <w:rPr>
          <w:spacing w:val="-16"/>
          <w:sz w:val="29"/>
          <w:szCs w:val="29"/>
        </w:rPr>
        <w:t xml:space="preserve"> </w:t>
      </w:r>
      <w:r>
        <w:rPr>
          <w:spacing w:val="-2"/>
          <w:sz w:val="29"/>
          <w:szCs w:val="29"/>
        </w:rPr>
        <w:t>в</w:t>
      </w:r>
      <w:r>
        <w:rPr>
          <w:spacing w:val="-17"/>
          <w:sz w:val="29"/>
          <w:szCs w:val="29"/>
        </w:rPr>
        <w:t xml:space="preserve"> </w:t>
      </w:r>
      <w:r>
        <w:rPr>
          <w:spacing w:val="-2"/>
          <w:sz w:val="29"/>
          <w:szCs w:val="29"/>
        </w:rPr>
        <w:t>объекты</w:t>
      </w:r>
      <w:r>
        <w:rPr>
          <w:spacing w:val="-9"/>
          <w:sz w:val="29"/>
          <w:szCs w:val="29"/>
        </w:rPr>
        <w:t xml:space="preserve"> </w:t>
      </w:r>
      <w:r>
        <w:rPr>
          <w:spacing w:val="-2"/>
          <w:sz w:val="29"/>
          <w:szCs w:val="29"/>
        </w:rPr>
        <w:t xml:space="preserve">капитального строительства, </w:t>
      </w:r>
      <w:r>
        <w:rPr>
          <w:sz w:val="29"/>
          <w:szCs w:val="29"/>
        </w:rPr>
        <w:t>находящиеся в</w:t>
      </w:r>
      <w:r>
        <w:rPr>
          <w:spacing w:val="-5"/>
          <w:sz w:val="29"/>
          <w:szCs w:val="29"/>
        </w:rPr>
        <w:t xml:space="preserve"> </w:t>
      </w:r>
      <w:r>
        <w:rPr>
          <w:sz w:val="29"/>
          <w:szCs w:val="29"/>
        </w:rPr>
        <w:t>собственности юридического лица,</w:t>
      </w:r>
      <w:r>
        <w:rPr>
          <w:spacing w:val="-2"/>
          <w:sz w:val="29"/>
          <w:szCs w:val="29"/>
        </w:rPr>
        <w:t xml:space="preserve"> </w:t>
      </w:r>
      <w:r>
        <w:rPr>
          <w:sz w:val="29"/>
          <w:szCs w:val="29"/>
        </w:rPr>
        <w:t>получающего бюджетные инвестиции, и (или) на приобретение юридическим лицом, получающим бюджетные инвестиции, объектов недвижимого имущества должны соответствовать аналогичным положениям принятого в установленном администрацией</w:t>
      </w:r>
      <w:r>
        <w:rPr>
          <w:spacing w:val="-12"/>
          <w:sz w:val="29"/>
          <w:szCs w:val="29"/>
        </w:rPr>
        <w:t xml:space="preserve"> </w:t>
      </w:r>
      <w:r>
        <w:rPr>
          <w:sz w:val="29"/>
          <w:szCs w:val="29"/>
        </w:rPr>
        <w:t>муниципального</w:t>
      </w:r>
      <w:r>
        <w:rPr>
          <w:spacing w:val="-11"/>
          <w:sz w:val="29"/>
          <w:szCs w:val="29"/>
        </w:rPr>
        <w:t xml:space="preserve"> </w:t>
      </w:r>
      <w:r>
        <w:rPr>
          <w:sz w:val="29"/>
          <w:szCs w:val="29"/>
        </w:rPr>
        <w:t>образования Надежненское</w:t>
      </w:r>
      <w:r w:rsidRPr="006D422D">
        <w:rPr>
          <w:sz w:val="29"/>
          <w:szCs w:val="29"/>
        </w:rPr>
        <w:t xml:space="preserve"> сельское поселение Отрадненский район </w:t>
      </w:r>
      <w:r>
        <w:rPr>
          <w:sz w:val="29"/>
          <w:szCs w:val="29"/>
        </w:rPr>
        <w:t xml:space="preserve">порядке </w:t>
      </w:r>
      <w:r>
        <w:rPr>
          <w:spacing w:val="-2"/>
          <w:sz w:val="29"/>
          <w:szCs w:val="29"/>
        </w:rPr>
        <w:t>(решение</w:t>
      </w:r>
      <w:r>
        <w:rPr>
          <w:spacing w:val="-12"/>
          <w:sz w:val="29"/>
          <w:szCs w:val="29"/>
        </w:rPr>
        <w:t xml:space="preserve"> </w:t>
      </w:r>
      <w:r>
        <w:rPr>
          <w:spacing w:val="-2"/>
          <w:sz w:val="29"/>
          <w:szCs w:val="29"/>
        </w:rPr>
        <w:t>о</w:t>
      </w:r>
      <w:r>
        <w:rPr>
          <w:spacing w:val="-16"/>
          <w:sz w:val="29"/>
          <w:szCs w:val="29"/>
        </w:rPr>
        <w:t xml:space="preserve"> </w:t>
      </w:r>
      <w:r>
        <w:rPr>
          <w:spacing w:val="-2"/>
          <w:sz w:val="29"/>
          <w:szCs w:val="29"/>
        </w:rPr>
        <w:t>предоставлении</w:t>
      </w:r>
      <w:r>
        <w:rPr>
          <w:spacing w:val="-16"/>
          <w:sz w:val="29"/>
          <w:szCs w:val="29"/>
        </w:rPr>
        <w:t xml:space="preserve"> </w:t>
      </w:r>
      <w:r>
        <w:rPr>
          <w:spacing w:val="-2"/>
          <w:sz w:val="29"/>
          <w:szCs w:val="29"/>
        </w:rPr>
        <w:t>бюджетных</w:t>
      </w:r>
      <w:r>
        <w:rPr>
          <w:spacing w:val="-7"/>
          <w:sz w:val="29"/>
          <w:szCs w:val="29"/>
        </w:rPr>
        <w:t xml:space="preserve"> </w:t>
      </w:r>
      <w:r>
        <w:rPr>
          <w:spacing w:val="-2"/>
          <w:sz w:val="29"/>
          <w:szCs w:val="29"/>
        </w:rPr>
        <w:t>инвестиций).</w:t>
      </w:r>
    </w:p>
    <w:p w:rsidR="00576DD9" w:rsidRDefault="00576DD9">
      <w:pPr>
        <w:pStyle w:val="ListParagraph"/>
        <w:numPr>
          <w:ilvl w:val="0"/>
          <w:numId w:val="1"/>
        </w:numPr>
        <w:tabs>
          <w:tab w:val="left" w:pos="1284"/>
        </w:tabs>
        <w:spacing w:before="9" w:line="232" w:lineRule="auto"/>
        <w:ind w:right="139" w:firstLine="721"/>
        <w:rPr>
          <w:sz w:val="29"/>
          <w:szCs w:val="29"/>
        </w:rPr>
      </w:pPr>
      <w:r>
        <w:rPr>
          <w:sz w:val="29"/>
          <w:szCs w:val="29"/>
        </w:rPr>
        <w:t>Договором о предоставлении бюджетных инвестиций в целях последующего предоставления взносов в уставные (складочные) капиталы дочерних</w:t>
      </w:r>
      <w:r>
        <w:rPr>
          <w:spacing w:val="-18"/>
          <w:sz w:val="29"/>
          <w:szCs w:val="29"/>
        </w:rPr>
        <w:t xml:space="preserve"> </w:t>
      </w:r>
      <w:r>
        <w:rPr>
          <w:sz w:val="29"/>
          <w:szCs w:val="29"/>
        </w:rPr>
        <w:t>обществ</w:t>
      </w:r>
      <w:r>
        <w:rPr>
          <w:spacing w:val="-15"/>
          <w:sz w:val="29"/>
          <w:szCs w:val="29"/>
        </w:rPr>
        <w:t xml:space="preserve"> </w:t>
      </w:r>
      <w:r>
        <w:rPr>
          <w:sz w:val="29"/>
          <w:szCs w:val="29"/>
        </w:rPr>
        <w:t>юридического</w:t>
      </w:r>
      <w:r>
        <w:rPr>
          <w:spacing w:val="-12"/>
          <w:sz w:val="29"/>
          <w:szCs w:val="29"/>
        </w:rPr>
        <w:t xml:space="preserve"> </w:t>
      </w:r>
      <w:r>
        <w:rPr>
          <w:sz w:val="29"/>
          <w:szCs w:val="29"/>
        </w:rPr>
        <w:t>лица,</w:t>
      </w:r>
      <w:r>
        <w:rPr>
          <w:spacing w:val="-19"/>
          <w:sz w:val="29"/>
          <w:szCs w:val="29"/>
        </w:rPr>
        <w:t xml:space="preserve"> </w:t>
      </w:r>
      <w:r>
        <w:rPr>
          <w:sz w:val="29"/>
          <w:szCs w:val="29"/>
        </w:rPr>
        <w:t>получающего</w:t>
      </w:r>
      <w:r>
        <w:rPr>
          <w:spacing w:val="-7"/>
          <w:sz w:val="29"/>
          <w:szCs w:val="29"/>
        </w:rPr>
        <w:t xml:space="preserve"> </w:t>
      </w:r>
      <w:r>
        <w:rPr>
          <w:sz w:val="29"/>
          <w:szCs w:val="29"/>
        </w:rPr>
        <w:t>бюджетные</w:t>
      </w:r>
      <w:r>
        <w:rPr>
          <w:spacing w:val="-10"/>
          <w:sz w:val="29"/>
          <w:szCs w:val="29"/>
        </w:rPr>
        <w:t xml:space="preserve"> </w:t>
      </w:r>
      <w:r>
        <w:rPr>
          <w:sz w:val="29"/>
          <w:szCs w:val="29"/>
        </w:rPr>
        <w:t>инвестиции (далее</w:t>
      </w:r>
      <w:r>
        <w:rPr>
          <w:spacing w:val="80"/>
          <w:sz w:val="29"/>
          <w:szCs w:val="29"/>
        </w:rPr>
        <w:t xml:space="preserve"> </w:t>
      </w:r>
      <w:r>
        <w:rPr>
          <w:sz w:val="29"/>
          <w:szCs w:val="29"/>
        </w:rPr>
        <w:t>дочерние общества), и</w:t>
      </w:r>
      <w:r>
        <w:rPr>
          <w:spacing w:val="-16"/>
          <w:sz w:val="29"/>
          <w:szCs w:val="29"/>
        </w:rPr>
        <w:t xml:space="preserve"> </w:t>
      </w:r>
      <w:r>
        <w:rPr>
          <w:sz w:val="29"/>
          <w:szCs w:val="29"/>
        </w:rPr>
        <w:t>(или)</w:t>
      </w:r>
      <w:r>
        <w:rPr>
          <w:spacing w:val="-11"/>
          <w:sz w:val="29"/>
          <w:szCs w:val="29"/>
        </w:rPr>
        <w:t xml:space="preserve"> </w:t>
      </w:r>
      <w:r>
        <w:rPr>
          <w:sz w:val="29"/>
          <w:szCs w:val="29"/>
        </w:rPr>
        <w:t>вкладов</w:t>
      </w:r>
      <w:r>
        <w:rPr>
          <w:spacing w:val="-6"/>
          <w:sz w:val="29"/>
          <w:szCs w:val="29"/>
        </w:rPr>
        <w:t xml:space="preserve"> </w:t>
      </w:r>
      <w:r>
        <w:rPr>
          <w:sz w:val="29"/>
          <w:szCs w:val="29"/>
        </w:rPr>
        <w:t>в</w:t>
      </w:r>
      <w:r>
        <w:rPr>
          <w:spacing w:val="-17"/>
          <w:sz w:val="29"/>
          <w:szCs w:val="29"/>
        </w:rPr>
        <w:t xml:space="preserve"> </w:t>
      </w:r>
      <w:r>
        <w:rPr>
          <w:sz w:val="29"/>
          <w:szCs w:val="29"/>
        </w:rPr>
        <w:t xml:space="preserve">имущество дочерних обществ, не увеличивающих их уставный (складочный) капитал (далее </w:t>
      </w:r>
      <w:r>
        <w:rPr>
          <w:w w:val="90"/>
          <w:sz w:val="29"/>
          <w:szCs w:val="29"/>
        </w:rPr>
        <w:t xml:space="preserve">— </w:t>
      </w:r>
      <w:r>
        <w:rPr>
          <w:sz w:val="29"/>
          <w:szCs w:val="29"/>
        </w:rPr>
        <w:t>взносы (вклaды), помимо положений, указанных в пункте 3 настоящих требований, также предусматриваются:</w:t>
      </w:r>
    </w:p>
    <w:p w:rsidR="00576DD9" w:rsidRDefault="00576DD9">
      <w:pPr>
        <w:spacing w:line="232" w:lineRule="auto"/>
        <w:jc w:val="both"/>
        <w:rPr>
          <w:sz w:val="29"/>
          <w:szCs w:val="29"/>
        </w:rPr>
        <w:sectPr w:rsidR="00576DD9">
          <w:pgSz w:w="11910" w:h="16840"/>
          <w:pgMar w:top="600" w:right="560" w:bottom="280" w:left="1480" w:header="720" w:footer="720" w:gutter="0"/>
          <w:cols w:space="720"/>
        </w:sectPr>
      </w:pPr>
    </w:p>
    <w:p w:rsidR="00576DD9" w:rsidRDefault="00576DD9">
      <w:pPr>
        <w:pStyle w:val="BodyText"/>
        <w:spacing w:before="58" w:line="330" w:lineRule="exact"/>
        <w:ind w:left="828"/>
      </w:pPr>
      <w:r>
        <w:rPr>
          <w:spacing w:val="-6"/>
        </w:rPr>
        <w:t>а)</w:t>
      </w:r>
      <w:r>
        <w:rPr>
          <w:spacing w:val="-13"/>
        </w:rPr>
        <w:t xml:space="preserve"> </w:t>
      </w:r>
      <w:r>
        <w:rPr>
          <w:spacing w:val="-6"/>
        </w:rPr>
        <w:t>наименования</w:t>
      </w:r>
      <w:r>
        <w:rPr>
          <w:spacing w:val="11"/>
        </w:rPr>
        <w:t xml:space="preserve"> </w:t>
      </w:r>
      <w:r>
        <w:rPr>
          <w:spacing w:val="-6"/>
        </w:rPr>
        <w:t>дочерних</w:t>
      </w:r>
      <w:r>
        <w:rPr>
          <w:spacing w:val="7"/>
        </w:rPr>
        <w:t xml:space="preserve"> </w:t>
      </w:r>
      <w:r>
        <w:rPr>
          <w:spacing w:val="-6"/>
        </w:rPr>
        <w:t>обществ;</w:t>
      </w:r>
    </w:p>
    <w:p w:rsidR="00576DD9" w:rsidRDefault="00576DD9">
      <w:pPr>
        <w:pStyle w:val="BodyText"/>
        <w:spacing w:before="7" w:line="230" w:lineRule="auto"/>
        <w:ind w:right="142" w:firstLine="720"/>
      </w:pPr>
      <w:r>
        <w:t>б) целевое назначение предоставляемых взносов (вкладов), соответствующее целевому назначению предоставляемых бюджетных инвестиций,</w:t>
      </w:r>
      <w:r>
        <w:rPr>
          <w:spacing w:val="-12"/>
        </w:rPr>
        <w:t xml:space="preserve"> </w:t>
      </w:r>
      <w:r>
        <w:t>и</w:t>
      </w:r>
      <w:r>
        <w:rPr>
          <w:spacing w:val="-18"/>
        </w:rPr>
        <w:t xml:space="preserve"> </w:t>
      </w:r>
      <w:r>
        <w:t>их</w:t>
      </w:r>
      <w:r>
        <w:rPr>
          <w:spacing w:val="-18"/>
        </w:rPr>
        <w:t xml:space="preserve"> </w:t>
      </w:r>
      <w:r>
        <w:t>объем</w:t>
      </w:r>
      <w:r>
        <w:rPr>
          <w:spacing w:val="-10"/>
        </w:rPr>
        <w:t xml:space="preserve"> </w:t>
      </w:r>
      <w:r>
        <w:t>(с</w:t>
      </w:r>
      <w:r>
        <w:rPr>
          <w:spacing w:val="-17"/>
        </w:rPr>
        <w:t xml:space="preserve"> </w:t>
      </w:r>
      <w:r>
        <w:t>распределением</w:t>
      </w:r>
      <w:r>
        <w:rPr>
          <w:spacing w:val="-17"/>
        </w:rPr>
        <w:t xml:space="preserve"> </w:t>
      </w:r>
      <w:r>
        <w:t>по</w:t>
      </w:r>
      <w:r>
        <w:rPr>
          <w:spacing w:val="-16"/>
        </w:rPr>
        <w:t xml:space="preserve"> </w:t>
      </w:r>
      <w:r>
        <w:t>годам);</w:t>
      </w:r>
    </w:p>
    <w:p w:rsidR="00576DD9" w:rsidRDefault="00576DD9">
      <w:pPr>
        <w:pStyle w:val="BodyText"/>
        <w:spacing w:line="321" w:lineRule="exact"/>
        <w:ind w:left="826"/>
      </w:pPr>
      <w:r>
        <w:rPr>
          <w:spacing w:val="-2"/>
        </w:rPr>
        <w:t>в)</w:t>
      </w:r>
      <w:r>
        <w:rPr>
          <w:spacing w:val="11"/>
        </w:rPr>
        <w:t xml:space="preserve"> </w:t>
      </w:r>
      <w:r>
        <w:rPr>
          <w:spacing w:val="-2"/>
        </w:rPr>
        <w:t>сроки</w:t>
      </w:r>
      <w:r>
        <w:rPr>
          <w:spacing w:val="25"/>
        </w:rPr>
        <w:t xml:space="preserve"> </w:t>
      </w:r>
      <w:r>
        <w:rPr>
          <w:spacing w:val="-2"/>
        </w:rPr>
        <w:t>перечисления</w:t>
      </w:r>
      <w:r>
        <w:rPr>
          <w:spacing w:val="32"/>
        </w:rPr>
        <w:t xml:space="preserve"> </w:t>
      </w:r>
      <w:r>
        <w:rPr>
          <w:spacing w:val="-2"/>
        </w:rPr>
        <w:t>взносов</w:t>
      </w:r>
      <w:r>
        <w:rPr>
          <w:spacing w:val="23"/>
        </w:rPr>
        <w:t xml:space="preserve"> </w:t>
      </w:r>
      <w:r>
        <w:rPr>
          <w:spacing w:val="-2"/>
        </w:rPr>
        <w:t>(вкладов),</w:t>
      </w:r>
      <w:r>
        <w:rPr>
          <w:spacing w:val="27"/>
        </w:rPr>
        <w:t xml:space="preserve"> </w:t>
      </w:r>
      <w:r>
        <w:rPr>
          <w:spacing w:val="-2"/>
        </w:rPr>
        <w:t>которые</w:t>
      </w:r>
      <w:r>
        <w:rPr>
          <w:spacing w:val="25"/>
        </w:rPr>
        <w:t xml:space="preserve"> </w:t>
      </w:r>
      <w:r>
        <w:rPr>
          <w:spacing w:val="-2"/>
        </w:rPr>
        <w:t>не</w:t>
      </w:r>
      <w:r>
        <w:rPr>
          <w:spacing w:val="16"/>
        </w:rPr>
        <w:t xml:space="preserve"> </w:t>
      </w:r>
      <w:r>
        <w:rPr>
          <w:spacing w:val="-2"/>
        </w:rPr>
        <w:t>могут</w:t>
      </w:r>
      <w:r>
        <w:rPr>
          <w:spacing w:val="20"/>
        </w:rPr>
        <w:t xml:space="preserve"> </w:t>
      </w:r>
      <w:r>
        <w:rPr>
          <w:spacing w:val="-2"/>
        </w:rPr>
        <w:t>превышать</w:t>
      </w:r>
    </w:p>
    <w:p w:rsidR="00576DD9" w:rsidRDefault="00576DD9">
      <w:pPr>
        <w:pStyle w:val="BodyText"/>
        <w:spacing w:before="5" w:line="230" w:lineRule="auto"/>
        <w:ind w:right="128" w:hanging="1"/>
      </w:pPr>
      <w:r>
        <w:t>90 календарных дней со дня перечисления бюджетных инвестиций юридическому лицу, получающему бюджетные инвестиции, если решением администрации муниципального образования Надежненское</w:t>
      </w:r>
      <w:r w:rsidRPr="006D422D">
        <w:t xml:space="preserve"> сельское поселение Отрадненский район </w:t>
      </w:r>
      <w:r>
        <w:t xml:space="preserve">не </w:t>
      </w:r>
      <w:r>
        <w:rPr>
          <w:spacing w:val="-2"/>
        </w:rPr>
        <w:t>определены</w:t>
      </w:r>
      <w:r>
        <w:rPr>
          <w:spacing w:val="-4"/>
        </w:rPr>
        <w:t xml:space="preserve"> </w:t>
      </w:r>
      <w:r>
        <w:rPr>
          <w:spacing w:val="-2"/>
        </w:rPr>
        <w:t>иные</w:t>
      </w:r>
      <w:r>
        <w:rPr>
          <w:spacing w:val="-16"/>
        </w:rPr>
        <w:t xml:space="preserve"> </w:t>
      </w:r>
      <w:r>
        <w:rPr>
          <w:spacing w:val="-2"/>
        </w:rPr>
        <w:t>сроки</w:t>
      </w:r>
      <w:r>
        <w:rPr>
          <w:spacing w:val="-16"/>
        </w:rPr>
        <w:t xml:space="preserve"> </w:t>
      </w:r>
      <w:r>
        <w:rPr>
          <w:spacing w:val="-2"/>
        </w:rPr>
        <w:t>или</w:t>
      </w:r>
      <w:r>
        <w:rPr>
          <w:spacing w:val="-16"/>
        </w:rPr>
        <w:t xml:space="preserve"> </w:t>
      </w:r>
      <w:r>
        <w:rPr>
          <w:spacing w:val="-2"/>
        </w:rPr>
        <w:t>порядок</w:t>
      </w:r>
      <w:r>
        <w:rPr>
          <w:spacing w:val="-13"/>
        </w:rPr>
        <w:t xml:space="preserve"> </w:t>
      </w:r>
      <w:r>
        <w:rPr>
          <w:spacing w:val="-2"/>
        </w:rPr>
        <w:t>определения</w:t>
      </w:r>
      <w:r>
        <w:rPr>
          <w:spacing w:val="-13"/>
        </w:rPr>
        <w:t xml:space="preserve"> </w:t>
      </w:r>
      <w:r>
        <w:rPr>
          <w:spacing w:val="-2"/>
        </w:rPr>
        <w:t>указанных</w:t>
      </w:r>
      <w:r>
        <w:rPr>
          <w:spacing w:val="-13"/>
        </w:rPr>
        <w:t xml:space="preserve"> </w:t>
      </w:r>
      <w:r>
        <w:rPr>
          <w:spacing w:val="-2"/>
        </w:rPr>
        <w:t>сроков;</w:t>
      </w:r>
    </w:p>
    <w:p w:rsidR="00576DD9" w:rsidRDefault="00576DD9">
      <w:pPr>
        <w:pStyle w:val="BodyText"/>
        <w:spacing w:before="6" w:line="230" w:lineRule="auto"/>
        <w:ind w:right="131" w:firstLine="722"/>
      </w:pPr>
      <w:r>
        <w:t>г) положение о представлении юридическим лицом, получающим бюджетные инвестиции, в составе отчетности, указанной в подпункте «к» пункта 4 настоящих требований, информации об использовании дочерними обществами</w:t>
      </w:r>
      <w:r>
        <w:rPr>
          <w:spacing w:val="-7"/>
        </w:rPr>
        <w:t xml:space="preserve"> </w:t>
      </w:r>
      <w:r>
        <w:t>полученных</w:t>
      </w:r>
      <w:r>
        <w:rPr>
          <w:spacing w:val="-9"/>
        </w:rPr>
        <w:t xml:space="preserve"> </w:t>
      </w:r>
      <w:r>
        <w:t>средств;</w:t>
      </w:r>
    </w:p>
    <w:p w:rsidR="00576DD9" w:rsidRDefault="00576DD9">
      <w:pPr>
        <w:pStyle w:val="BodyText"/>
        <w:spacing w:before="10" w:line="230" w:lineRule="auto"/>
        <w:ind w:left="103" w:right="141" w:firstLine="726"/>
      </w:pPr>
      <w:r>
        <w:t xml:space="preserve">д) положения о предоставлении взносов (вкладов) на условиях, предусматривающих право администрации муниципального образования </w:t>
      </w:r>
      <w:r>
        <w:rPr>
          <w:spacing w:val="-2"/>
        </w:rPr>
        <w:t>Надежненское</w:t>
      </w:r>
      <w:r w:rsidRPr="006D422D">
        <w:rPr>
          <w:spacing w:val="-2"/>
        </w:rPr>
        <w:t xml:space="preserve"> сельское поселение Отрадненский район </w:t>
      </w:r>
      <w:r>
        <w:rPr>
          <w:spacing w:val="-2"/>
        </w:rPr>
        <w:t>на</w:t>
      </w:r>
      <w:r>
        <w:rPr>
          <w:spacing w:val="-16"/>
        </w:rPr>
        <w:t xml:space="preserve"> </w:t>
      </w:r>
      <w:r>
        <w:rPr>
          <w:spacing w:val="-2"/>
        </w:rPr>
        <w:t>проведение</w:t>
      </w:r>
      <w:r>
        <w:rPr>
          <w:spacing w:val="-16"/>
        </w:rPr>
        <w:t xml:space="preserve"> </w:t>
      </w:r>
      <w:r>
        <w:rPr>
          <w:spacing w:val="-2"/>
        </w:rPr>
        <w:t>в</w:t>
      </w:r>
      <w:r>
        <w:rPr>
          <w:spacing w:val="-16"/>
        </w:rPr>
        <w:t xml:space="preserve"> </w:t>
      </w:r>
      <w:r>
        <w:rPr>
          <w:spacing w:val="-2"/>
        </w:rPr>
        <w:t>отношении</w:t>
      </w:r>
      <w:r>
        <w:rPr>
          <w:spacing w:val="-15"/>
        </w:rPr>
        <w:t xml:space="preserve"> </w:t>
      </w:r>
      <w:r>
        <w:rPr>
          <w:spacing w:val="-2"/>
        </w:rPr>
        <w:t>дочерних</w:t>
      </w:r>
      <w:r>
        <w:rPr>
          <w:spacing w:val="-16"/>
        </w:rPr>
        <w:t xml:space="preserve"> </w:t>
      </w:r>
      <w:r>
        <w:rPr>
          <w:spacing w:val="-2"/>
        </w:rPr>
        <w:t>обществ</w:t>
      </w:r>
      <w:r>
        <w:rPr>
          <w:spacing w:val="-16"/>
        </w:rPr>
        <w:t xml:space="preserve"> </w:t>
      </w:r>
      <w:r>
        <w:rPr>
          <w:spacing w:val="-2"/>
        </w:rPr>
        <w:t>проверок, предусмотренных</w:t>
      </w:r>
      <w:r>
        <w:rPr>
          <w:spacing w:val="-17"/>
        </w:rPr>
        <w:t xml:space="preserve"> </w:t>
      </w:r>
      <w:r>
        <w:rPr>
          <w:spacing w:val="-2"/>
        </w:rPr>
        <w:t>подпунктом</w:t>
      </w:r>
      <w:r>
        <w:t xml:space="preserve"> </w:t>
      </w:r>
      <w:r>
        <w:rPr>
          <w:spacing w:val="-2"/>
        </w:rPr>
        <w:t>«л»</w:t>
      </w:r>
      <w:r>
        <w:rPr>
          <w:spacing w:val="-12"/>
        </w:rPr>
        <w:t xml:space="preserve"> </w:t>
      </w:r>
      <w:r>
        <w:rPr>
          <w:spacing w:val="-2"/>
        </w:rPr>
        <w:t>пункта</w:t>
      </w:r>
      <w:r>
        <w:rPr>
          <w:spacing w:val="-13"/>
        </w:rPr>
        <w:t xml:space="preserve"> </w:t>
      </w:r>
      <w:r>
        <w:rPr>
          <w:spacing w:val="-2"/>
        </w:rPr>
        <w:t>4</w:t>
      </w:r>
      <w:r>
        <w:rPr>
          <w:spacing w:val="-16"/>
        </w:rPr>
        <w:t xml:space="preserve"> </w:t>
      </w:r>
      <w:r>
        <w:rPr>
          <w:spacing w:val="-2"/>
        </w:rPr>
        <w:t>настоящих</w:t>
      </w:r>
      <w:r>
        <w:rPr>
          <w:spacing w:val="-8"/>
        </w:rPr>
        <w:t xml:space="preserve"> </w:t>
      </w:r>
      <w:r>
        <w:rPr>
          <w:spacing w:val="-2"/>
        </w:rPr>
        <w:t>требований;</w:t>
      </w:r>
    </w:p>
    <w:p w:rsidR="00576DD9" w:rsidRDefault="00576DD9">
      <w:pPr>
        <w:pStyle w:val="BodyText"/>
        <w:spacing w:before="6" w:line="230" w:lineRule="auto"/>
        <w:ind w:right="131" w:firstLine="720"/>
      </w:pPr>
      <w:r>
        <w:t>е) обязательство юридического лица, получающего бюджетные инвестиции, по предоставлению взносов (вкладов) на условиях, предусмотренных заключаемыми им с каждым из дочерних обществ договорами о предоставлении взноса (вклада), а также ответственность юридического лица,</w:t>
      </w:r>
      <w:r>
        <w:rPr>
          <w:spacing w:val="-1"/>
        </w:rPr>
        <w:t xml:space="preserve"> </w:t>
      </w:r>
      <w:r>
        <w:t>получающего бюджетные инвестиции, за</w:t>
      </w:r>
      <w:r>
        <w:rPr>
          <w:spacing w:val="-7"/>
        </w:rPr>
        <w:t xml:space="preserve"> </w:t>
      </w:r>
      <w:r>
        <w:t xml:space="preserve">несоблюдение </w:t>
      </w:r>
      <w:r>
        <w:rPr>
          <w:spacing w:val="-2"/>
        </w:rPr>
        <w:t>дочерними</w:t>
      </w:r>
      <w:r>
        <w:rPr>
          <w:spacing w:val="-4"/>
        </w:rPr>
        <w:t xml:space="preserve"> </w:t>
      </w:r>
      <w:r>
        <w:rPr>
          <w:spacing w:val="-2"/>
        </w:rPr>
        <w:t>обществами указанных условий.</w:t>
      </w:r>
    </w:p>
    <w:p w:rsidR="00576DD9" w:rsidRDefault="00576DD9">
      <w:pPr>
        <w:pStyle w:val="ListParagraph"/>
        <w:numPr>
          <w:ilvl w:val="0"/>
          <w:numId w:val="1"/>
        </w:numPr>
        <w:tabs>
          <w:tab w:val="left" w:pos="1284"/>
        </w:tabs>
        <w:spacing w:before="9" w:line="230" w:lineRule="auto"/>
        <w:ind w:left="107" w:firstLine="718"/>
        <w:rPr>
          <w:sz w:val="29"/>
          <w:szCs w:val="29"/>
        </w:rPr>
      </w:pPr>
      <w:r>
        <w:rPr>
          <w:sz w:val="29"/>
          <w:szCs w:val="29"/>
        </w:rPr>
        <w:t xml:space="preserve">Договором о предоставлении бюджетных инвестиций в целях последующего предоставления взносов в уставные (складочные) капиталы дочерних обществ на осуществление капитальных вложений в объекты капитального строительства, которые находятся (будут находиться) в собственности дочерних обществ, и (или) на приобретение дочерними обществами объектов недвижимого имущества (далее </w:t>
      </w:r>
      <w:r>
        <w:rPr>
          <w:w w:val="90"/>
          <w:sz w:val="29"/>
          <w:szCs w:val="29"/>
        </w:rPr>
        <w:t xml:space="preserve">— </w:t>
      </w:r>
      <w:r>
        <w:rPr>
          <w:sz w:val="29"/>
          <w:szCs w:val="29"/>
        </w:rPr>
        <w:t xml:space="preserve">взносы на осуществление капитальных вложений) предусматриваются положения, указанные в пункте 3, подпунктах «а» </w:t>
      </w:r>
      <w:r>
        <w:rPr>
          <w:w w:val="90"/>
          <w:sz w:val="29"/>
          <w:szCs w:val="29"/>
        </w:rPr>
        <w:t xml:space="preserve">— </w:t>
      </w:r>
      <w:r>
        <w:rPr>
          <w:sz w:val="29"/>
          <w:szCs w:val="29"/>
        </w:rPr>
        <w:t xml:space="preserve">«в» пункта 5 и пункте 7 настоящих </w:t>
      </w:r>
      <w:r>
        <w:rPr>
          <w:spacing w:val="-2"/>
          <w:sz w:val="29"/>
          <w:szCs w:val="29"/>
        </w:rPr>
        <w:t>требований.</w:t>
      </w:r>
    </w:p>
    <w:p w:rsidR="00576DD9" w:rsidRDefault="00576DD9">
      <w:pPr>
        <w:pStyle w:val="BodyText"/>
        <w:spacing w:before="18" w:line="230" w:lineRule="auto"/>
        <w:ind w:right="152" w:firstLine="716"/>
      </w:pPr>
      <w:r>
        <w:t>Положения</w:t>
      </w:r>
      <w:r>
        <w:rPr>
          <w:spacing w:val="-10"/>
        </w:rPr>
        <w:t xml:space="preserve"> </w:t>
      </w:r>
      <w:r>
        <w:t>указанного</w:t>
      </w:r>
      <w:r>
        <w:rPr>
          <w:spacing w:val="-9"/>
        </w:rPr>
        <w:t xml:space="preserve"> </w:t>
      </w:r>
      <w:r>
        <w:t>договора</w:t>
      </w:r>
      <w:r>
        <w:rPr>
          <w:spacing w:val="-11"/>
        </w:rPr>
        <w:t xml:space="preserve"> </w:t>
      </w:r>
      <w:r>
        <w:t>должны</w:t>
      </w:r>
      <w:r>
        <w:rPr>
          <w:spacing w:val="-11"/>
        </w:rPr>
        <w:t xml:space="preserve"> </w:t>
      </w:r>
      <w:r>
        <w:t>соответствовать</w:t>
      </w:r>
      <w:r>
        <w:rPr>
          <w:spacing w:val="-19"/>
        </w:rPr>
        <w:t xml:space="preserve"> </w:t>
      </w:r>
      <w:r>
        <w:t xml:space="preserve">аналогичным </w:t>
      </w:r>
      <w:r>
        <w:rPr>
          <w:spacing w:val="-2"/>
        </w:rPr>
        <w:t>положениям</w:t>
      </w:r>
      <w:r>
        <w:rPr>
          <w:spacing w:val="5"/>
        </w:rPr>
        <w:t xml:space="preserve"> </w:t>
      </w:r>
      <w:r>
        <w:rPr>
          <w:spacing w:val="-2"/>
        </w:rPr>
        <w:t>решения</w:t>
      </w:r>
      <w:r>
        <w:rPr>
          <w:spacing w:val="-15"/>
        </w:rPr>
        <w:t xml:space="preserve"> </w:t>
      </w:r>
      <w:r>
        <w:rPr>
          <w:spacing w:val="-2"/>
        </w:rPr>
        <w:t>о</w:t>
      </w:r>
      <w:r>
        <w:rPr>
          <w:spacing w:val="-16"/>
        </w:rPr>
        <w:t xml:space="preserve"> </w:t>
      </w:r>
      <w:r>
        <w:rPr>
          <w:spacing w:val="-2"/>
        </w:rPr>
        <w:t>предоставлении</w:t>
      </w:r>
      <w:r>
        <w:rPr>
          <w:spacing w:val="-17"/>
        </w:rPr>
        <w:t xml:space="preserve"> </w:t>
      </w:r>
      <w:r>
        <w:rPr>
          <w:spacing w:val="-2"/>
        </w:rPr>
        <w:t>бюджетных</w:t>
      </w:r>
      <w:r>
        <w:rPr>
          <w:spacing w:val="-11"/>
        </w:rPr>
        <w:t xml:space="preserve"> </w:t>
      </w:r>
      <w:r>
        <w:rPr>
          <w:spacing w:val="-2"/>
        </w:rPr>
        <w:t>инвестиций.</w:t>
      </w:r>
    </w:p>
    <w:p w:rsidR="00576DD9" w:rsidRDefault="00576DD9">
      <w:pPr>
        <w:pStyle w:val="ListParagraph"/>
        <w:numPr>
          <w:ilvl w:val="0"/>
          <w:numId w:val="1"/>
        </w:numPr>
        <w:tabs>
          <w:tab w:val="left" w:pos="1231"/>
        </w:tabs>
        <w:spacing w:before="3" w:line="230" w:lineRule="auto"/>
        <w:ind w:left="107" w:right="145" w:firstLine="719"/>
        <w:rPr>
          <w:sz w:val="29"/>
          <w:szCs w:val="29"/>
        </w:rPr>
      </w:pPr>
      <w:r>
        <w:rPr>
          <w:sz w:val="29"/>
          <w:szCs w:val="29"/>
        </w:rPr>
        <w:t xml:space="preserve">Договором между юридическим лицом, получающим бюджетные инвестиции, и дочерним обществом о предоставлении взноса (вклада), указанным в подпункте «е» пункта 7 настоящих требований, </w:t>
      </w:r>
      <w:r>
        <w:rPr>
          <w:spacing w:val="-2"/>
          <w:sz w:val="29"/>
          <w:szCs w:val="29"/>
        </w:rPr>
        <w:t>предусматриваются:</w:t>
      </w:r>
    </w:p>
    <w:p w:rsidR="00576DD9" w:rsidRDefault="00576DD9">
      <w:pPr>
        <w:pStyle w:val="BodyText"/>
        <w:spacing w:line="235" w:lineRule="auto"/>
        <w:ind w:left="109" w:right="131" w:firstLine="719"/>
      </w:pPr>
      <w:r>
        <w:t>а)</w:t>
      </w:r>
      <w:r>
        <w:rPr>
          <w:spacing w:val="-17"/>
        </w:rPr>
        <w:t xml:space="preserve"> </w:t>
      </w:r>
      <w:r>
        <w:t>целевое</w:t>
      </w:r>
      <w:r>
        <w:rPr>
          <w:spacing w:val="-5"/>
        </w:rPr>
        <w:t xml:space="preserve"> </w:t>
      </w:r>
      <w:r>
        <w:t>назначение</w:t>
      </w:r>
      <w:r>
        <w:rPr>
          <w:spacing w:val="-7"/>
        </w:rPr>
        <w:t xml:space="preserve"> </w:t>
      </w:r>
      <w:r>
        <w:t>взноса</w:t>
      </w:r>
      <w:r>
        <w:rPr>
          <w:spacing w:val="-13"/>
        </w:rPr>
        <w:t xml:space="preserve"> </w:t>
      </w:r>
      <w:r>
        <w:t>(вклада)</w:t>
      </w:r>
      <w:r>
        <w:rPr>
          <w:spacing w:val="-11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его</w:t>
      </w:r>
      <w:r>
        <w:rPr>
          <w:spacing w:val="-12"/>
        </w:rPr>
        <w:t xml:space="preserve"> </w:t>
      </w:r>
      <w:r>
        <w:t>объем</w:t>
      </w:r>
      <w:r>
        <w:rPr>
          <w:spacing w:val="-7"/>
        </w:rPr>
        <w:t xml:space="preserve"> </w:t>
      </w:r>
      <w:r>
        <w:t>(с</w:t>
      </w:r>
      <w:r>
        <w:rPr>
          <w:spacing w:val="-11"/>
        </w:rPr>
        <w:t xml:space="preserve"> </w:t>
      </w:r>
      <w:r>
        <w:t>распределением</w:t>
      </w:r>
      <w:r>
        <w:rPr>
          <w:spacing w:val="-14"/>
        </w:rPr>
        <w:t xml:space="preserve"> </w:t>
      </w:r>
      <w:r>
        <w:t xml:space="preserve">по </w:t>
      </w:r>
      <w:r>
        <w:rPr>
          <w:spacing w:val="-2"/>
        </w:rPr>
        <w:t>годам);</w:t>
      </w:r>
    </w:p>
    <w:p w:rsidR="00576DD9" w:rsidRDefault="00576DD9">
      <w:pPr>
        <w:pStyle w:val="BodyText"/>
        <w:spacing w:line="230" w:lineRule="auto"/>
        <w:ind w:right="115" w:firstLine="720"/>
      </w:pPr>
      <w:r>
        <w:t>б) значения результатов предоставления взноса (вклада) и (или) иных показателей,</w:t>
      </w:r>
      <w:r>
        <w:rPr>
          <w:spacing w:val="-1"/>
        </w:rPr>
        <w:t xml:space="preserve"> </w:t>
      </w:r>
      <w:r>
        <w:t>которые</w:t>
      </w:r>
      <w:r>
        <w:rPr>
          <w:spacing w:val="-2"/>
        </w:rPr>
        <w:t xml:space="preserve"> </w:t>
      </w:r>
      <w:r>
        <w:t>должны</w:t>
      </w:r>
      <w:r>
        <w:rPr>
          <w:spacing w:val="-7"/>
        </w:rPr>
        <w:t xml:space="preserve"> </w:t>
      </w:r>
      <w:r>
        <w:t>быть</w:t>
      </w:r>
      <w:r>
        <w:rPr>
          <w:spacing w:val="-11"/>
        </w:rPr>
        <w:t xml:space="preserve"> </w:t>
      </w:r>
      <w:r>
        <w:t>достигнуты дочерним обществом в</w:t>
      </w:r>
      <w:r>
        <w:rPr>
          <w:spacing w:val="-14"/>
        </w:rPr>
        <w:t xml:space="preserve"> </w:t>
      </w:r>
      <w:r>
        <w:t xml:space="preserve">целях достижения значений соответствующих результатов предоставления </w:t>
      </w:r>
      <w:r>
        <w:rPr>
          <w:spacing w:val="-4"/>
        </w:rPr>
        <w:t>бюджетных инвестиций (иных</w:t>
      </w:r>
      <w:r>
        <w:rPr>
          <w:spacing w:val="-13"/>
        </w:rPr>
        <w:t xml:space="preserve"> </w:t>
      </w:r>
      <w:r>
        <w:rPr>
          <w:spacing w:val="-4"/>
        </w:rPr>
        <w:t>показателей) юридическим лицом,</w:t>
      </w:r>
      <w:r>
        <w:rPr>
          <w:spacing w:val="-10"/>
        </w:rPr>
        <w:t xml:space="preserve"> </w:t>
      </w:r>
      <w:r>
        <w:rPr>
          <w:spacing w:val="-4"/>
        </w:rPr>
        <w:t xml:space="preserve">получающим </w:t>
      </w:r>
      <w:r>
        <w:t>бюджетные инвестиции;</w:t>
      </w:r>
    </w:p>
    <w:p w:rsidR="00576DD9" w:rsidRDefault="00576DD9">
      <w:pPr>
        <w:spacing w:line="230" w:lineRule="auto"/>
        <w:sectPr w:rsidR="00576DD9">
          <w:pgSz w:w="11910" w:h="16840"/>
          <w:pgMar w:top="1040" w:right="560" w:bottom="280" w:left="1480" w:header="720" w:footer="720" w:gutter="0"/>
          <w:cols w:space="720"/>
        </w:sectPr>
      </w:pPr>
    </w:p>
    <w:p w:rsidR="00576DD9" w:rsidRDefault="00576DD9">
      <w:pPr>
        <w:spacing w:before="79"/>
        <w:ind w:right="9"/>
        <w:jc w:val="center"/>
        <w:rPr>
          <w:sz w:val="24"/>
          <w:szCs w:val="24"/>
        </w:rPr>
      </w:pPr>
      <w:r>
        <w:rPr>
          <w:w w:val="98"/>
          <w:sz w:val="24"/>
          <w:szCs w:val="24"/>
        </w:rPr>
        <w:t>6</w:t>
      </w:r>
    </w:p>
    <w:p w:rsidR="00576DD9" w:rsidRDefault="00576DD9">
      <w:pPr>
        <w:pStyle w:val="BodyText"/>
        <w:spacing w:before="143" w:line="235" w:lineRule="auto"/>
        <w:ind w:left="106" w:right="124" w:firstLine="720"/>
      </w:pPr>
      <w:r>
        <w:t>в)</w:t>
      </w:r>
      <w:r>
        <w:rPr>
          <w:spacing w:val="-8"/>
        </w:rPr>
        <w:t xml:space="preserve"> </w:t>
      </w:r>
      <w:r>
        <w:t>положения, устанавливающие права</w:t>
      </w:r>
      <w:r>
        <w:rPr>
          <w:spacing w:val="-4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обязанности сторон и</w:t>
      </w:r>
      <w:r>
        <w:rPr>
          <w:spacing w:val="-8"/>
        </w:rPr>
        <w:t xml:space="preserve"> </w:t>
      </w:r>
      <w:r>
        <w:t xml:space="preserve">порядок взаимодействия сторон при реализации договора о предоставлении взноса </w:t>
      </w:r>
      <w:r>
        <w:rPr>
          <w:spacing w:val="-2"/>
        </w:rPr>
        <w:t>(вклада);</w:t>
      </w:r>
    </w:p>
    <w:p w:rsidR="00576DD9" w:rsidRDefault="00576DD9">
      <w:pPr>
        <w:pStyle w:val="BodyText"/>
        <w:spacing w:line="230" w:lineRule="auto"/>
        <w:ind w:left="105" w:right="139" w:firstLine="723"/>
      </w:pPr>
      <w:r>
        <w:t>г) сроки (порядок определения сроков) принятия в установленном законодательством Российской Федерации порядке решения об увеличении уставного капитала дочернего общества, являющегося акционерным обществом, путем реализации дополнительного выпуска акций на сумму предоставляемого взноса;</w:t>
      </w:r>
    </w:p>
    <w:p w:rsidR="00576DD9" w:rsidRDefault="00576DD9">
      <w:pPr>
        <w:pStyle w:val="BodyText"/>
        <w:spacing w:line="324" w:lineRule="exact"/>
        <w:ind w:left="830"/>
      </w:pPr>
      <w:r>
        <w:rPr>
          <w:spacing w:val="-4"/>
        </w:rPr>
        <w:t>д)</w:t>
      </w:r>
      <w:r>
        <w:rPr>
          <w:spacing w:val="-15"/>
        </w:rPr>
        <w:t xml:space="preserve"> </w:t>
      </w:r>
      <w:r>
        <w:rPr>
          <w:spacing w:val="-4"/>
        </w:rPr>
        <w:t>сроки</w:t>
      </w:r>
      <w:r>
        <w:rPr>
          <w:spacing w:val="-14"/>
        </w:rPr>
        <w:t xml:space="preserve"> </w:t>
      </w:r>
      <w:r>
        <w:rPr>
          <w:spacing w:val="-4"/>
        </w:rPr>
        <w:t>перечисления</w:t>
      </w:r>
      <w:r>
        <w:rPr>
          <w:spacing w:val="-8"/>
        </w:rPr>
        <w:t xml:space="preserve"> </w:t>
      </w:r>
      <w:r>
        <w:rPr>
          <w:spacing w:val="-4"/>
        </w:rPr>
        <w:t>взноса</w:t>
      </w:r>
      <w:r>
        <w:rPr>
          <w:spacing w:val="-14"/>
        </w:rPr>
        <w:t xml:space="preserve"> </w:t>
      </w:r>
      <w:r>
        <w:rPr>
          <w:spacing w:val="-4"/>
        </w:rPr>
        <w:t>(вклада);</w:t>
      </w:r>
    </w:p>
    <w:p w:rsidR="00576DD9" w:rsidRDefault="00576DD9">
      <w:pPr>
        <w:pStyle w:val="BodyText"/>
        <w:spacing w:before="2" w:line="232" w:lineRule="auto"/>
        <w:ind w:left="104" w:right="131" w:firstLine="723"/>
      </w:pPr>
      <w:r>
        <w:t>е) положения, предусматривающие осуществление операций по перечислению взноса</w:t>
      </w:r>
      <w:r>
        <w:rPr>
          <w:spacing w:val="-9"/>
        </w:rPr>
        <w:t xml:space="preserve"> </w:t>
      </w:r>
      <w:r>
        <w:t>(вклада)</w:t>
      </w:r>
      <w:r>
        <w:rPr>
          <w:spacing w:val="-4"/>
        </w:rPr>
        <w:t xml:space="preserve"> </w:t>
      </w:r>
      <w:r>
        <w:t>за</w:t>
      </w:r>
      <w:r>
        <w:rPr>
          <w:spacing w:val="-14"/>
        </w:rPr>
        <w:t xml:space="preserve"> </w:t>
      </w:r>
      <w:r>
        <w:t>счет</w:t>
      </w:r>
      <w:r>
        <w:rPr>
          <w:spacing w:val="-9"/>
        </w:rPr>
        <w:t xml:space="preserve"> </w:t>
      </w:r>
      <w:r>
        <w:t>средств,</w:t>
      </w:r>
      <w:r>
        <w:rPr>
          <w:spacing w:val="-6"/>
        </w:rPr>
        <w:t xml:space="preserve"> </w:t>
      </w:r>
      <w:r>
        <w:t>отраженных</w:t>
      </w:r>
      <w:r>
        <w:rPr>
          <w:spacing w:val="-1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 xml:space="preserve">лицевом счете, указанном в подпункте «ж» пункта 4 настоящих требований, на счете, открытом финансовому управлению в учреждении Центрального банка Российской Федерации для учета денежных средств юридических лиц, не </w:t>
      </w:r>
      <w:r>
        <w:rPr>
          <w:spacing w:val="-2"/>
        </w:rPr>
        <w:t>являющихся</w:t>
      </w:r>
      <w:r>
        <w:rPr>
          <w:spacing w:val="-5"/>
        </w:rPr>
        <w:t xml:space="preserve"> </w:t>
      </w:r>
      <w:r>
        <w:rPr>
          <w:spacing w:val="-2"/>
        </w:rPr>
        <w:t>участниками</w:t>
      </w:r>
      <w:r>
        <w:rPr>
          <w:spacing w:val="-7"/>
        </w:rPr>
        <w:t xml:space="preserve"> </w:t>
      </w:r>
      <w:r>
        <w:rPr>
          <w:spacing w:val="-2"/>
        </w:rPr>
        <w:t>бюджетного</w:t>
      </w:r>
      <w:r>
        <w:rPr>
          <w:spacing w:val="-10"/>
        </w:rPr>
        <w:t xml:space="preserve"> </w:t>
      </w:r>
      <w:r>
        <w:rPr>
          <w:spacing w:val="-2"/>
        </w:rPr>
        <w:t>процесса;</w:t>
      </w:r>
    </w:p>
    <w:p w:rsidR="00576DD9" w:rsidRDefault="00576DD9">
      <w:pPr>
        <w:pStyle w:val="BodyText"/>
        <w:spacing w:line="230" w:lineRule="auto"/>
        <w:ind w:right="128" w:firstLine="718"/>
      </w:pPr>
      <w:r>
        <w:t>ж) условие об осуществлении операций по списанию средств со счета, указанного в подпункте «е» настоящего пункта, в порядке, установленном финансовым управлением, с отражением указанных операций на лицевом счете,</w:t>
      </w:r>
      <w:r>
        <w:rPr>
          <w:spacing w:val="-5"/>
        </w:rPr>
        <w:t xml:space="preserve"> </w:t>
      </w:r>
      <w:r>
        <w:t>предназначенном</w:t>
      </w:r>
      <w:r>
        <w:rPr>
          <w:spacing w:val="-15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учета</w:t>
      </w:r>
      <w:r>
        <w:rPr>
          <w:spacing w:val="-6"/>
        </w:rPr>
        <w:t xml:space="preserve"> </w:t>
      </w:r>
      <w:r>
        <w:t>операций со</w:t>
      </w:r>
      <w:r>
        <w:rPr>
          <w:spacing w:val="-8"/>
        </w:rPr>
        <w:t xml:space="preserve"> </w:t>
      </w:r>
      <w:r>
        <w:t>средствами</w:t>
      </w:r>
      <w:r>
        <w:rPr>
          <w:spacing w:val="-1"/>
        </w:rPr>
        <w:t xml:space="preserve"> </w:t>
      </w:r>
      <w:r>
        <w:t xml:space="preserve">юридических лиц, не являющихся участниками бюджетного процесса, открытом дочернему </w:t>
      </w:r>
      <w:r>
        <w:rPr>
          <w:spacing w:val="-2"/>
        </w:rPr>
        <w:t>обществу</w:t>
      </w:r>
      <w:r>
        <w:rPr>
          <w:spacing w:val="-10"/>
        </w:rPr>
        <w:t xml:space="preserve"> </w:t>
      </w:r>
      <w:r>
        <w:rPr>
          <w:spacing w:val="-2"/>
        </w:rPr>
        <w:t>в</w:t>
      </w:r>
      <w:r>
        <w:rPr>
          <w:spacing w:val="-16"/>
        </w:rPr>
        <w:t xml:space="preserve"> </w:t>
      </w:r>
      <w:r>
        <w:rPr>
          <w:spacing w:val="-2"/>
        </w:rPr>
        <w:t>порядке,</w:t>
      </w:r>
      <w:r>
        <w:rPr>
          <w:spacing w:val="-15"/>
        </w:rPr>
        <w:t xml:space="preserve"> </w:t>
      </w:r>
      <w:r>
        <w:rPr>
          <w:spacing w:val="-2"/>
        </w:rPr>
        <w:t>установленном</w:t>
      </w:r>
      <w:r>
        <w:rPr>
          <w:spacing w:val="-3"/>
        </w:rPr>
        <w:t xml:space="preserve"> </w:t>
      </w:r>
      <w:r>
        <w:rPr>
          <w:spacing w:val="-2"/>
        </w:rPr>
        <w:t>финансовым</w:t>
      </w:r>
      <w:r>
        <w:rPr>
          <w:spacing w:val="-5"/>
        </w:rPr>
        <w:t xml:space="preserve"> </w:t>
      </w:r>
      <w:r>
        <w:rPr>
          <w:spacing w:val="-2"/>
        </w:rPr>
        <w:t>управлением;</w:t>
      </w:r>
    </w:p>
    <w:p w:rsidR="00576DD9" w:rsidRDefault="00576DD9">
      <w:pPr>
        <w:pStyle w:val="BodyText"/>
        <w:spacing w:before="2" w:line="232" w:lineRule="auto"/>
        <w:ind w:right="138" w:firstLine="718"/>
      </w:pPr>
      <w:r>
        <w:rPr>
          <w:spacing w:val="-4"/>
        </w:rPr>
        <w:t>з)</w:t>
      </w:r>
      <w:r>
        <w:rPr>
          <w:spacing w:val="-15"/>
        </w:rPr>
        <w:t xml:space="preserve"> </w:t>
      </w:r>
      <w:r>
        <w:rPr>
          <w:spacing w:val="-4"/>
        </w:rPr>
        <w:t>условие</w:t>
      </w:r>
      <w:r>
        <w:rPr>
          <w:spacing w:val="-14"/>
        </w:rPr>
        <w:t xml:space="preserve"> </w:t>
      </w:r>
      <w:r>
        <w:rPr>
          <w:spacing w:val="-4"/>
        </w:rPr>
        <w:t>об</w:t>
      </w:r>
      <w:r>
        <w:rPr>
          <w:spacing w:val="-14"/>
        </w:rPr>
        <w:t xml:space="preserve"> </w:t>
      </w:r>
      <w:r>
        <w:rPr>
          <w:spacing w:val="-4"/>
        </w:rPr>
        <w:t>осуществлении</w:t>
      </w:r>
      <w:r>
        <w:rPr>
          <w:spacing w:val="-7"/>
        </w:rPr>
        <w:t xml:space="preserve"> </w:t>
      </w:r>
      <w:r>
        <w:rPr>
          <w:spacing w:val="-4"/>
        </w:rPr>
        <w:t>операций</w:t>
      </w:r>
      <w:r>
        <w:rPr>
          <w:spacing w:val="-10"/>
        </w:rPr>
        <w:t xml:space="preserve"> </w:t>
      </w:r>
      <w:r>
        <w:rPr>
          <w:spacing w:val="-4"/>
        </w:rPr>
        <w:t>по</w:t>
      </w:r>
      <w:r>
        <w:rPr>
          <w:spacing w:val="-15"/>
        </w:rPr>
        <w:t xml:space="preserve"> </w:t>
      </w:r>
      <w:r>
        <w:rPr>
          <w:spacing w:val="-4"/>
        </w:rPr>
        <w:t>списанию</w:t>
      </w:r>
      <w:r>
        <w:rPr>
          <w:spacing w:val="-9"/>
        </w:rPr>
        <w:t xml:space="preserve"> </w:t>
      </w:r>
      <w:r>
        <w:rPr>
          <w:spacing w:val="-4"/>
        </w:rPr>
        <w:t>средств,</w:t>
      </w:r>
      <w:r>
        <w:rPr>
          <w:spacing w:val="-12"/>
        </w:rPr>
        <w:t xml:space="preserve"> </w:t>
      </w:r>
      <w:r>
        <w:rPr>
          <w:spacing w:val="-4"/>
        </w:rPr>
        <w:t xml:space="preserve">отраженных </w:t>
      </w:r>
      <w:r>
        <w:t xml:space="preserve">на лицевом счете, указанном в подпункте «ж» настоящего пункта, после </w:t>
      </w:r>
      <w:r>
        <w:rPr>
          <w:spacing w:val="-2"/>
        </w:rPr>
        <w:t>проведения финансовым управлением санкционирования</w:t>
      </w:r>
      <w:r>
        <w:rPr>
          <w:spacing w:val="-17"/>
        </w:rPr>
        <w:t xml:space="preserve"> </w:t>
      </w:r>
      <w:r>
        <w:rPr>
          <w:spacing w:val="-2"/>
        </w:rPr>
        <w:t>операций</w:t>
      </w:r>
      <w:r>
        <w:rPr>
          <w:spacing w:val="-3"/>
        </w:rPr>
        <w:t xml:space="preserve"> </w:t>
      </w:r>
      <w:r>
        <w:rPr>
          <w:spacing w:val="-2"/>
        </w:rPr>
        <w:t>в</w:t>
      </w:r>
      <w:r>
        <w:rPr>
          <w:spacing w:val="-16"/>
        </w:rPr>
        <w:t xml:space="preserve"> </w:t>
      </w:r>
      <w:r>
        <w:rPr>
          <w:spacing w:val="-2"/>
        </w:rPr>
        <w:t xml:space="preserve">порядке, </w:t>
      </w:r>
      <w:r>
        <w:t>установленном финансовым управлением, определяющем, в том числе перечень</w:t>
      </w:r>
      <w:r>
        <w:rPr>
          <w:spacing w:val="-1"/>
        </w:rPr>
        <w:t xml:space="preserve"> </w:t>
      </w:r>
      <w:r>
        <w:t>документов,</w:t>
      </w:r>
      <w:r>
        <w:rPr>
          <w:spacing w:val="-1"/>
        </w:rPr>
        <w:t xml:space="preserve"> </w:t>
      </w:r>
      <w:r>
        <w:t>подлежащих представлению в</w:t>
      </w:r>
      <w:r>
        <w:rPr>
          <w:spacing w:val="-10"/>
        </w:rPr>
        <w:t xml:space="preserve"> </w:t>
      </w:r>
      <w:r>
        <w:t xml:space="preserve">финансовое управление для подтверждения возникновения денежного обязательства дочернего </w:t>
      </w:r>
      <w:r>
        <w:rPr>
          <w:spacing w:val="-2"/>
        </w:rPr>
        <w:t>общества,</w:t>
      </w:r>
      <w:r>
        <w:rPr>
          <w:spacing w:val="-17"/>
        </w:rPr>
        <w:t xml:space="preserve"> </w:t>
      </w:r>
      <w:r>
        <w:rPr>
          <w:spacing w:val="-2"/>
        </w:rPr>
        <w:t>источником</w:t>
      </w:r>
      <w:r>
        <w:rPr>
          <w:spacing w:val="-9"/>
        </w:rPr>
        <w:t xml:space="preserve"> </w:t>
      </w:r>
      <w:r>
        <w:rPr>
          <w:spacing w:val="-2"/>
        </w:rPr>
        <w:t>финансового</w:t>
      </w:r>
      <w:r>
        <w:rPr>
          <w:spacing w:val="-11"/>
        </w:rPr>
        <w:t xml:space="preserve"> </w:t>
      </w:r>
      <w:r>
        <w:rPr>
          <w:spacing w:val="-2"/>
        </w:rPr>
        <w:t>обеспечения</w:t>
      </w:r>
      <w:r>
        <w:rPr>
          <w:spacing w:val="-15"/>
        </w:rPr>
        <w:t xml:space="preserve"> </w:t>
      </w:r>
      <w:r>
        <w:rPr>
          <w:spacing w:val="-2"/>
        </w:rPr>
        <w:t>которых</w:t>
      </w:r>
      <w:r>
        <w:rPr>
          <w:spacing w:val="-17"/>
        </w:rPr>
        <w:t xml:space="preserve"> </w:t>
      </w:r>
      <w:r>
        <w:rPr>
          <w:spacing w:val="-2"/>
        </w:rPr>
        <w:t>являются</w:t>
      </w:r>
      <w:r>
        <w:rPr>
          <w:spacing w:val="-15"/>
        </w:rPr>
        <w:t xml:space="preserve"> </w:t>
      </w:r>
      <w:r>
        <w:rPr>
          <w:spacing w:val="-2"/>
        </w:rPr>
        <w:t>указанные средства;</w:t>
      </w:r>
    </w:p>
    <w:p w:rsidR="00576DD9" w:rsidRDefault="00576DD9">
      <w:pPr>
        <w:pStyle w:val="BodyText"/>
        <w:spacing w:line="309" w:lineRule="exact"/>
        <w:ind w:left="827"/>
      </w:pPr>
      <w:r>
        <w:rPr>
          <w:spacing w:val="-4"/>
        </w:rPr>
        <w:t>и)</w:t>
      </w:r>
      <w:r>
        <w:rPr>
          <w:spacing w:val="-15"/>
        </w:rPr>
        <w:t xml:space="preserve"> </w:t>
      </w:r>
      <w:r>
        <w:rPr>
          <w:spacing w:val="-4"/>
        </w:rPr>
        <w:t>положения</w:t>
      </w:r>
      <w:r>
        <w:t xml:space="preserve"> </w:t>
      </w:r>
      <w:r>
        <w:rPr>
          <w:spacing w:val="-4"/>
        </w:rPr>
        <w:t>о</w:t>
      </w:r>
      <w:r>
        <w:rPr>
          <w:spacing w:val="-14"/>
        </w:rPr>
        <w:t xml:space="preserve"> </w:t>
      </w:r>
      <w:r>
        <w:rPr>
          <w:spacing w:val="-4"/>
        </w:rPr>
        <w:t>запрете:</w:t>
      </w:r>
    </w:p>
    <w:p w:rsidR="00576DD9" w:rsidRDefault="00576DD9">
      <w:pPr>
        <w:pStyle w:val="BodyText"/>
        <w:spacing w:before="5" w:line="230" w:lineRule="auto"/>
        <w:ind w:right="127" w:firstLine="720"/>
      </w:pPr>
      <w:r>
        <w:t xml:space="preserve">на приобретение дочерним обществом за счет полученных средств, </w:t>
      </w:r>
      <w:r>
        <w:rPr>
          <w:spacing w:val="-2"/>
        </w:rPr>
        <w:t>отраженных</w:t>
      </w:r>
      <w:r>
        <w:rPr>
          <w:spacing w:val="-17"/>
        </w:rPr>
        <w:t xml:space="preserve"> </w:t>
      </w:r>
      <w:r>
        <w:rPr>
          <w:spacing w:val="-2"/>
        </w:rPr>
        <w:t>на</w:t>
      </w:r>
      <w:r>
        <w:rPr>
          <w:spacing w:val="-16"/>
        </w:rPr>
        <w:t xml:space="preserve"> </w:t>
      </w:r>
      <w:r>
        <w:rPr>
          <w:spacing w:val="-2"/>
        </w:rPr>
        <w:t>лицевом</w:t>
      </w:r>
      <w:r>
        <w:rPr>
          <w:spacing w:val="-6"/>
        </w:rPr>
        <w:t xml:space="preserve"> </w:t>
      </w:r>
      <w:r>
        <w:rPr>
          <w:spacing w:val="-2"/>
        </w:rPr>
        <w:t>счете,</w:t>
      </w:r>
      <w:r>
        <w:rPr>
          <w:spacing w:val="-15"/>
        </w:rPr>
        <w:t xml:space="preserve"> </w:t>
      </w:r>
      <w:r>
        <w:rPr>
          <w:spacing w:val="-2"/>
        </w:rPr>
        <w:t>указанном</w:t>
      </w:r>
      <w:r>
        <w:rPr>
          <w:spacing w:val="-8"/>
        </w:rPr>
        <w:t xml:space="preserve"> </w:t>
      </w:r>
      <w:r>
        <w:rPr>
          <w:spacing w:val="-2"/>
        </w:rPr>
        <w:t>в</w:t>
      </w:r>
      <w:r>
        <w:rPr>
          <w:spacing w:val="-17"/>
        </w:rPr>
        <w:t xml:space="preserve"> </w:t>
      </w:r>
      <w:r>
        <w:rPr>
          <w:spacing w:val="-2"/>
        </w:rPr>
        <w:t>подпункте</w:t>
      </w:r>
      <w:r>
        <w:rPr>
          <w:spacing w:val="-4"/>
        </w:rPr>
        <w:t xml:space="preserve"> </w:t>
      </w:r>
      <w:r>
        <w:rPr>
          <w:spacing w:val="-2"/>
        </w:rPr>
        <w:t>«ж»</w:t>
      </w:r>
      <w:r>
        <w:rPr>
          <w:spacing w:val="-13"/>
        </w:rPr>
        <w:t xml:space="preserve"> </w:t>
      </w:r>
      <w:r>
        <w:rPr>
          <w:spacing w:val="-2"/>
        </w:rPr>
        <w:t>настоящего</w:t>
      </w:r>
      <w:r>
        <w:rPr>
          <w:spacing w:val="-6"/>
        </w:rPr>
        <w:t xml:space="preserve"> </w:t>
      </w:r>
      <w:r>
        <w:rPr>
          <w:spacing w:val="-2"/>
        </w:rPr>
        <w:t>пункта, иностранной валюты,</w:t>
      </w:r>
      <w:r>
        <w:rPr>
          <w:spacing w:val="-8"/>
        </w:rPr>
        <w:t xml:space="preserve"> </w:t>
      </w:r>
      <w:r>
        <w:rPr>
          <w:spacing w:val="-2"/>
        </w:rPr>
        <w:t>за</w:t>
      </w:r>
      <w:r>
        <w:rPr>
          <w:spacing w:val="-16"/>
        </w:rPr>
        <w:t xml:space="preserve"> </w:t>
      </w:r>
      <w:r>
        <w:rPr>
          <w:spacing w:val="-2"/>
        </w:rPr>
        <w:t>исключением случаев,</w:t>
      </w:r>
      <w:r>
        <w:rPr>
          <w:spacing w:val="-5"/>
        </w:rPr>
        <w:t xml:space="preserve"> </w:t>
      </w:r>
      <w:r>
        <w:rPr>
          <w:spacing w:val="-2"/>
        </w:rPr>
        <w:t>предусмотренных</w:t>
      </w:r>
      <w:r>
        <w:rPr>
          <w:spacing w:val="-17"/>
        </w:rPr>
        <w:t xml:space="preserve"> </w:t>
      </w:r>
      <w:r>
        <w:rPr>
          <w:spacing w:val="-2"/>
        </w:rPr>
        <w:t xml:space="preserve">договором о </w:t>
      </w:r>
      <w:r>
        <w:t>предоставлении бюджетных инвестиций в отношении операций, осуществляемых</w:t>
      </w:r>
      <w:r>
        <w:rPr>
          <w:spacing w:val="-2"/>
        </w:rPr>
        <w:t xml:space="preserve"> </w:t>
      </w:r>
      <w:r>
        <w:t xml:space="preserve">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иных операций, </w:t>
      </w:r>
      <w:r>
        <w:rPr>
          <w:spacing w:val="-2"/>
        </w:rPr>
        <w:t>связанных</w:t>
      </w:r>
      <w:r>
        <w:rPr>
          <w:spacing w:val="-14"/>
        </w:rPr>
        <w:t xml:space="preserve"> </w:t>
      </w:r>
      <w:r>
        <w:rPr>
          <w:spacing w:val="-2"/>
        </w:rPr>
        <w:t>с</w:t>
      </w:r>
      <w:r>
        <w:rPr>
          <w:spacing w:val="-16"/>
        </w:rPr>
        <w:t xml:space="preserve"> </w:t>
      </w:r>
      <w:r>
        <w:rPr>
          <w:spacing w:val="-2"/>
        </w:rPr>
        <w:t>достижением</w:t>
      </w:r>
      <w:r>
        <w:rPr>
          <w:spacing w:val="2"/>
        </w:rPr>
        <w:t xml:space="preserve"> </w:t>
      </w:r>
      <w:r>
        <w:rPr>
          <w:spacing w:val="-2"/>
        </w:rPr>
        <w:t>целей</w:t>
      </w:r>
      <w:r>
        <w:rPr>
          <w:spacing w:val="-16"/>
        </w:rPr>
        <w:t xml:space="preserve"> </w:t>
      </w:r>
      <w:r>
        <w:rPr>
          <w:spacing w:val="-2"/>
        </w:rPr>
        <w:t>предоставления</w:t>
      </w:r>
      <w:r>
        <w:rPr>
          <w:spacing w:val="-17"/>
        </w:rPr>
        <w:t xml:space="preserve"> </w:t>
      </w:r>
      <w:r>
        <w:rPr>
          <w:spacing w:val="-2"/>
        </w:rPr>
        <w:t>бюджетных</w:t>
      </w:r>
      <w:r>
        <w:rPr>
          <w:spacing w:val="-11"/>
        </w:rPr>
        <w:t xml:space="preserve"> </w:t>
      </w:r>
      <w:r>
        <w:rPr>
          <w:spacing w:val="-2"/>
        </w:rPr>
        <w:t>инвестиций;</w:t>
      </w:r>
    </w:p>
    <w:p w:rsidR="00576DD9" w:rsidRDefault="00576DD9">
      <w:pPr>
        <w:pStyle w:val="BodyText"/>
        <w:spacing w:before="4" w:line="232" w:lineRule="auto"/>
        <w:ind w:left="105" w:right="117" w:firstLine="721"/>
      </w:pPr>
      <w:r>
        <w:t>на осуществление операций, определенных нормативными правовыми актами</w:t>
      </w:r>
      <w:r>
        <w:rPr>
          <w:spacing w:val="-10"/>
        </w:rPr>
        <w:t xml:space="preserve"> </w:t>
      </w:r>
      <w:r>
        <w:t>администрации</w:t>
      </w:r>
      <w:r>
        <w:rPr>
          <w:spacing w:val="-4"/>
        </w:rPr>
        <w:t xml:space="preserve"> </w:t>
      </w:r>
      <w:r>
        <w:t>муниципального</w:t>
      </w:r>
      <w:r>
        <w:rPr>
          <w:spacing w:val="-12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Надежненское</w:t>
      </w:r>
      <w:r w:rsidRPr="006D422D">
        <w:t xml:space="preserve"> сельское поселение Отрадненский район</w:t>
      </w:r>
      <w:r>
        <w:t>,</w:t>
      </w:r>
      <w:r>
        <w:rPr>
          <w:spacing w:val="-11"/>
        </w:rPr>
        <w:t xml:space="preserve"> </w:t>
      </w:r>
      <w:r>
        <w:t xml:space="preserve">в том числе в случаях, установленных в соответствии с бюджетным </w:t>
      </w:r>
      <w:r>
        <w:rPr>
          <w:spacing w:val="-2"/>
        </w:rPr>
        <w:t>законодательством</w:t>
      </w:r>
      <w:r>
        <w:rPr>
          <w:spacing w:val="-15"/>
        </w:rPr>
        <w:t xml:space="preserve"> </w:t>
      </w:r>
      <w:r>
        <w:rPr>
          <w:spacing w:val="-2"/>
        </w:rPr>
        <w:t>Российской Федерации, при</w:t>
      </w:r>
      <w:r>
        <w:rPr>
          <w:spacing w:val="-6"/>
        </w:rPr>
        <w:t xml:space="preserve"> </w:t>
      </w:r>
      <w:r>
        <w:rPr>
          <w:spacing w:val="-2"/>
        </w:rPr>
        <w:t xml:space="preserve">осуществлении казначейского </w:t>
      </w:r>
      <w:r>
        <w:t>сопровождения</w:t>
      </w:r>
      <w:r>
        <w:rPr>
          <w:spacing w:val="-8"/>
        </w:rPr>
        <w:t xml:space="preserve"> </w:t>
      </w:r>
      <w:r>
        <w:t>взносов</w:t>
      </w:r>
      <w:r>
        <w:rPr>
          <w:spacing w:val="-18"/>
        </w:rPr>
        <w:t xml:space="preserve"> </w:t>
      </w:r>
      <w:r>
        <w:t>(вкладов);</w:t>
      </w:r>
    </w:p>
    <w:p w:rsidR="00576DD9" w:rsidRDefault="00576DD9">
      <w:pPr>
        <w:pStyle w:val="BodyText"/>
        <w:spacing w:before="3" w:line="230" w:lineRule="auto"/>
        <w:ind w:left="114" w:right="132" w:firstLine="712"/>
      </w:pPr>
      <w:r>
        <w:t xml:space="preserve">к) порядок и сроки представления дочерним обществом отчетности о </w:t>
      </w:r>
      <w:r>
        <w:rPr>
          <w:spacing w:val="-6"/>
        </w:rPr>
        <w:t>расходах, источником</w:t>
      </w:r>
      <w:r>
        <w:t xml:space="preserve"> </w:t>
      </w:r>
      <w:r>
        <w:rPr>
          <w:spacing w:val="-6"/>
        </w:rPr>
        <w:t>финансового</w:t>
      </w:r>
      <w:r>
        <w:t xml:space="preserve"> </w:t>
      </w:r>
      <w:r>
        <w:rPr>
          <w:spacing w:val="-6"/>
        </w:rPr>
        <w:t>обеспечения которых являются полученные</w:t>
      </w:r>
    </w:p>
    <w:p w:rsidR="00576DD9" w:rsidRDefault="00576DD9">
      <w:pPr>
        <w:spacing w:line="230" w:lineRule="auto"/>
        <w:sectPr w:rsidR="00576DD9">
          <w:pgSz w:w="11910" w:h="16840"/>
          <w:pgMar w:top="600" w:right="560" w:bottom="280" w:left="1480" w:header="720" w:footer="720" w:gutter="0"/>
          <w:cols w:space="720"/>
        </w:sectPr>
      </w:pPr>
    </w:p>
    <w:p w:rsidR="00576DD9" w:rsidRDefault="00576DD9">
      <w:pPr>
        <w:spacing w:before="79"/>
        <w:ind w:right="6"/>
        <w:jc w:val="center"/>
        <w:rPr>
          <w:sz w:val="24"/>
          <w:szCs w:val="24"/>
        </w:rPr>
      </w:pPr>
      <w:r>
        <w:rPr>
          <w:w w:val="98"/>
          <w:sz w:val="24"/>
          <w:szCs w:val="24"/>
        </w:rPr>
        <w:t>7</w:t>
      </w:r>
    </w:p>
    <w:p w:rsidR="00576DD9" w:rsidRDefault="00576DD9">
      <w:pPr>
        <w:pStyle w:val="BodyText"/>
        <w:spacing w:before="154" w:line="230" w:lineRule="auto"/>
        <w:ind w:right="151" w:firstLine="1"/>
      </w:pPr>
      <w:r>
        <w:t>средства, и о достижении установленных договором значений результатов предоставления взноса (вклада) и (или) иных показателей, которые должны быть</w:t>
      </w:r>
      <w:r>
        <w:rPr>
          <w:spacing w:val="-19"/>
        </w:rPr>
        <w:t xml:space="preserve"> </w:t>
      </w:r>
      <w:r>
        <w:t>достигнуты</w:t>
      </w:r>
      <w:r>
        <w:rPr>
          <w:spacing w:val="-2"/>
        </w:rPr>
        <w:t xml:space="preserve"> </w:t>
      </w:r>
      <w:r>
        <w:t>дочерним</w:t>
      </w:r>
      <w:r>
        <w:rPr>
          <w:spacing w:val="-13"/>
        </w:rPr>
        <w:t xml:space="preserve"> </w:t>
      </w:r>
      <w:r>
        <w:t>обществом;</w:t>
      </w:r>
    </w:p>
    <w:p w:rsidR="00576DD9" w:rsidRDefault="00576DD9">
      <w:pPr>
        <w:pStyle w:val="BodyText"/>
        <w:spacing w:before="9" w:line="230" w:lineRule="auto"/>
        <w:ind w:right="123" w:firstLine="719"/>
      </w:pPr>
      <w:r>
        <w:t>л) право юридического лица, получающего бюджетные инвестиции, и администрации муниципального образования Надежненское</w:t>
      </w:r>
      <w:r w:rsidRPr="006D422D">
        <w:t xml:space="preserve"> сельское поселение Отрадненский район</w:t>
      </w:r>
      <w:r>
        <w:t xml:space="preserve"> на проведение проверок соблюдения дочерним обществом целей и условий предоставления</w:t>
      </w:r>
      <w:r>
        <w:rPr>
          <w:spacing w:val="-13"/>
        </w:rPr>
        <w:t xml:space="preserve"> </w:t>
      </w:r>
      <w:r>
        <w:t>взноса</w:t>
      </w:r>
      <w:r>
        <w:rPr>
          <w:spacing w:val="-5"/>
        </w:rPr>
        <w:t xml:space="preserve"> </w:t>
      </w:r>
      <w:r>
        <w:t>(вклада);</w:t>
      </w:r>
    </w:p>
    <w:p w:rsidR="00576DD9" w:rsidRDefault="00576DD9">
      <w:pPr>
        <w:pStyle w:val="BodyText"/>
        <w:spacing w:before="6" w:line="230" w:lineRule="auto"/>
        <w:ind w:left="106" w:right="133" w:firstLine="720"/>
      </w:pPr>
      <w:r>
        <w:t>м) ответственность дочернего общества за несоблюдение условий, определенных договором о</w:t>
      </w:r>
      <w:r>
        <w:rPr>
          <w:spacing w:val="-3"/>
        </w:rPr>
        <w:t xml:space="preserve"> </w:t>
      </w:r>
      <w:r>
        <w:t>предоставлении</w:t>
      </w:r>
      <w:r>
        <w:rPr>
          <w:spacing w:val="-8"/>
        </w:rPr>
        <w:t xml:space="preserve"> </w:t>
      </w:r>
      <w:r>
        <w:t>взноса (вклада), а</w:t>
      </w:r>
      <w:r>
        <w:rPr>
          <w:spacing w:val="-7"/>
        </w:rPr>
        <w:t xml:space="preserve"> </w:t>
      </w:r>
      <w:r>
        <w:t xml:space="preserve">также порядок возврата дочерним обществом полученных средств в случае установления </w:t>
      </w:r>
      <w:r>
        <w:rPr>
          <w:spacing w:val="-4"/>
        </w:rPr>
        <w:t>факта</w:t>
      </w:r>
      <w:r>
        <w:rPr>
          <w:spacing w:val="-11"/>
        </w:rPr>
        <w:t xml:space="preserve"> </w:t>
      </w:r>
      <w:r>
        <w:rPr>
          <w:spacing w:val="-4"/>
        </w:rPr>
        <w:t>несоблюдения</w:t>
      </w:r>
      <w:r>
        <w:t xml:space="preserve"> </w:t>
      </w:r>
      <w:r>
        <w:rPr>
          <w:spacing w:val="-4"/>
        </w:rPr>
        <w:t>им</w:t>
      </w:r>
      <w:r>
        <w:rPr>
          <w:spacing w:val="-9"/>
        </w:rPr>
        <w:t xml:space="preserve"> </w:t>
      </w:r>
      <w:r>
        <w:rPr>
          <w:spacing w:val="-4"/>
        </w:rPr>
        <w:t>целей</w:t>
      </w:r>
      <w:r>
        <w:rPr>
          <w:spacing w:val="-7"/>
        </w:rPr>
        <w:t xml:space="preserve"> </w:t>
      </w:r>
      <w:r>
        <w:rPr>
          <w:spacing w:val="-4"/>
        </w:rPr>
        <w:t>и</w:t>
      </w:r>
      <w:r>
        <w:rPr>
          <w:spacing w:val="-15"/>
        </w:rPr>
        <w:t xml:space="preserve"> </w:t>
      </w:r>
      <w:r>
        <w:rPr>
          <w:spacing w:val="-4"/>
        </w:rPr>
        <w:t>условий, определенных указанным договором.</w:t>
      </w:r>
    </w:p>
    <w:p w:rsidR="00576DD9" w:rsidRDefault="00576DD9">
      <w:pPr>
        <w:pStyle w:val="ListParagraph"/>
        <w:numPr>
          <w:ilvl w:val="0"/>
          <w:numId w:val="1"/>
        </w:numPr>
        <w:tabs>
          <w:tab w:val="left" w:pos="1346"/>
        </w:tabs>
        <w:spacing w:before="3" w:line="232" w:lineRule="auto"/>
        <w:ind w:left="107" w:right="145" w:firstLine="721"/>
        <w:rPr>
          <w:sz w:val="29"/>
          <w:szCs w:val="29"/>
        </w:rPr>
      </w:pPr>
      <w:r>
        <w:rPr>
          <w:sz w:val="29"/>
          <w:szCs w:val="29"/>
        </w:rPr>
        <w:t xml:space="preserve">Договором между юридическим лицом, получающим бюджетные </w:t>
      </w:r>
      <w:r>
        <w:rPr>
          <w:spacing w:val="-4"/>
          <w:sz w:val="29"/>
          <w:szCs w:val="29"/>
        </w:rPr>
        <w:t>инвестиции,</w:t>
      </w:r>
      <w:r>
        <w:rPr>
          <w:spacing w:val="-15"/>
          <w:sz w:val="29"/>
          <w:szCs w:val="29"/>
        </w:rPr>
        <w:t xml:space="preserve"> </w:t>
      </w:r>
      <w:r>
        <w:rPr>
          <w:spacing w:val="-4"/>
          <w:sz w:val="29"/>
          <w:szCs w:val="29"/>
        </w:rPr>
        <w:t>и</w:t>
      </w:r>
      <w:r>
        <w:rPr>
          <w:spacing w:val="-14"/>
          <w:sz w:val="29"/>
          <w:szCs w:val="29"/>
        </w:rPr>
        <w:t xml:space="preserve"> </w:t>
      </w:r>
      <w:r>
        <w:rPr>
          <w:spacing w:val="-4"/>
          <w:sz w:val="29"/>
          <w:szCs w:val="29"/>
        </w:rPr>
        <w:t>дочерним</w:t>
      </w:r>
      <w:r>
        <w:rPr>
          <w:spacing w:val="-14"/>
          <w:sz w:val="29"/>
          <w:szCs w:val="29"/>
        </w:rPr>
        <w:t xml:space="preserve"> </w:t>
      </w:r>
      <w:r>
        <w:rPr>
          <w:spacing w:val="-4"/>
          <w:sz w:val="29"/>
          <w:szCs w:val="29"/>
        </w:rPr>
        <w:t>обществом</w:t>
      </w:r>
      <w:r>
        <w:rPr>
          <w:spacing w:val="7"/>
          <w:sz w:val="29"/>
          <w:szCs w:val="29"/>
        </w:rPr>
        <w:t xml:space="preserve"> </w:t>
      </w:r>
      <w:r>
        <w:rPr>
          <w:spacing w:val="-4"/>
          <w:sz w:val="29"/>
          <w:szCs w:val="29"/>
        </w:rPr>
        <w:t>о</w:t>
      </w:r>
      <w:r>
        <w:rPr>
          <w:spacing w:val="-15"/>
          <w:sz w:val="29"/>
          <w:szCs w:val="29"/>
        </w:rPr>
        <w:t xml:space="preserve"> </w:t>
      </w:r>
      <w:r>
        <w:rPr>
          <w:spacing w:val="-4"/>
          <w:sz w:val="29"/>
          <w:szCs w:val="29"/>
        </w:rPr>
        <w:t>предоставлении</w:t>
      </w:r>
      <w:r>
        <w:rPr>
          <w:spacing w:val="-14"/>
          <w:sz w:val="29"/>
          <w:szCs w:val="29"/>
        </w:rPr>
        <w:t xml:space="preserve"> </w:t>
      </w:r>
      <w:r>
        <w:rPr>
          <w:spacing w:val="-4"/>
          <w:sz w:val="29"/>
          <w:szCs w:val="29"/>
        </w:rPr>
        <w:t>взноса</w:t>
      </w:r>
      <w:r>
        <w:rPr>
          <w:spacing w:val="-11"/>
          <w:sz w:val="29"/>
          <w:szCs w:val="29"/>
        </w:rPr>
        <w:t xml:space="preserve"> </w:t>
      </w:r>
      <w:r>
        <w:rPr>
          <w:spacing w:val="-4"/>
          <w:sz w:val="29"/>
          <w:szCs w:val="29"/>
        </w:rPr>
        <w:t>на</w:t>
      </w:r>
      <w:r>
        <w:rPr>
          <w:spacing w:val="-15"/>
          <w:sz w:val="29"/>
          <w:szCs w:val="29"/>
        </w:rPr>
        <w:t xml:space="preserve"> </w:t>
      </w:r>
      <w:r>
        <w:rPr>
          <w:spacing w:val="-4"/>
          <w:sz w:val="29"/>
          <w:szCs w:val="29"/>
        </w:rPr>
        <w:t xml:space="preserve">осуществление </w:t>
      </w:r>
      <w:r>
        <w:rPr>
          <w:sz w:val="29"/>
          <w:szCs w:val="29"/>
        </w:rPr>
        <w:t>капитальных</w:t>
      </w:r>
      <w:r>
        <w:rPr>
          <w:spacing w:val="-1"/>
          <w:sz w:val="29"/>
          <w:szCs w:val="29"/>
        </w:rPr>
        <w:t xml:space="preserve"> </w:t>
      </w:r>
      <w:r>
        <w:rPr>
          <w:sz w:val="29"/>
          <w:szCs w:val="29"/>
        </w:rPr>
        <w:t>вложений</w:t>
      </w:r>
      <w:r>
        <w:rPr>
          <w:spacing w:val="-5"/>
          <w:sz w:val="29"/>
          <w:szCs w:val="29"/>
        </w:rPr>
        <w:t xml:space="preserve"> </w:t>
      </w:r>
      <w:r>
        <w:rPr>
          <w:sz w:val="29"/>
          <w:szCs w:val="29"/>
        </w:rPr>
        <w:t>помимо</w:t>
      </w:r>
      <w:r>
        <w:rPr>
          <w:spacing w:val="-1"/>
          <w:sz w:val="29"/>
          <w:szCs w:val="29"/>
        </w:rPr>
        <w:t xml:space="preserve"> </w:t>
      </w:r>
      <w:r>
        <w:rPr>
          <w:sz w:val="29"/>
          <w:szCs w:val="29"/>
        </w:rPr>
        <w:t>положений,</w:t>
      </w:r>
      <w:r>
        <w:rPr>
          <w:spacing w:val="-1"/>
          <w:sz w:val="29"/>
          <w:szCs w:val="29"/>
        </w:rPr>
        <w:t xml:space="preserve"> </w:t>
      </w:r>
      <w:r>
        <w:rPr>
          <w:sz w:val="29"/>
          <w:szCs w:val="29"/>
        </w:rPr>
        <w:t>указанных</w:t>
      </w:r>
      <w:r>
        <w:rPr>
          <w:spacing w:val="-3"/>
          <w:sz w:val="29"/>
          <w:szCs w:val="29"/>
        </w:rPr>
        <w:t xml:space="preserve"> </w:t>
      </w:r>
      <w:r>
        <w:rPr>
          <w:sz w:val="29"/>
          <w:szCs w:val="29"/>
        </w:rPr>
        <w:t>в</w:t>
      </w:r>
      <w:r>
        <w:rPr>
          <w:spacing w:val="-15"/>
          <w:sz w:val="29"/>
          <w:szCs w:val="29"/>
        </w:rPr>
        <w:t xml:space="preserve"> </w:t>
      </w:r>
      <w:r>
        <w:rPr>
          <w:sz w:val="29"/>
          <w:szCs w:val="29"/>
        </w:rPr>
        <w:t>пункте</w:t>
      </w:r>
      <w:r>
        <w:rPr>
          <w:spacing w:val="-2"/>
          <w:sz w:val="29"/>
          <w:szCs w:val="29"/>
        </w:rPr>
        <w:t xml:space="preserve"> </w:t>
      </w:r>
      <w:r>
        <w:rPr>
          <w:sz w:val="29"/>
          <w:szCs w:val="29"/>
        </w:rPr>
        <w:t>9</w:t>
      </w:r>
      <w:r>
        <w:rPr>
          <w:spacing w:val="-13"/>
          <w:sz w:val="29"/>
          <w:szCs w:val="29"/>
        </w:rPr>
        <w:t xml:space="preserve"> </w:t>
      </w:r>
      <w:r>
        <w:rPr>
          <w:sz w:val="29"/>
          <w:szCs w:val="29"/>
        </w:rPr>
        <w:t>настоящих требований,</w:t>
      </w:r>
      <w:r>
        <w:rPr>
          <w:spacing w:val="-12"/>
          <w:sz w:val="29"/>
          <w:szCs w:val="29"/>
        </w:rPr>
        <w:t xml:space="preserve"> </w:t>
      </w:r>
      <w:r>
        <w:rPr>
          <w:sz w:val="29"/>
          <w:szCs w:val="29"/>
        </w:rPr>
        <w:t>также</w:t>
      </w:r>
      <w:r>
        <w:rPr>
          <w:spacing w:val="-18"/>
          <w:sz w:val="29"/>
          <w:szCs w:val="29"/>
        </w:rPr>
        <w:t xml:space="preserve"> </w:t>
      </w:r>
      <w:r>
        <w:rPr>
          <w:sz w:val="29"/>
          <w:szCs w:val="29"/>
        </w:rPr>
        <w:t>предусматриваются:</w:t>
      </w:r>
    </w:p>
    <w:p w:rsidR="00576DD9" w:rsidRDefault="00576DD9">
      <w:pPr>
        <w:pStyle w:val="BodyText"/>
        <w:spacing w:line="232" w:lineRule="auto"/>
        <w:ind w:left="106" w:right="116" w:firstLine="721"/>
      </w:pPr>
      <w:r>
        <w:t>а) наименование каждого объекта капитального строительства и (или) объекта недвижимого имущества, информация о его мощности, сроке строительства (реконструкции, в том числе с элементами реставрации, технического перевооружения) и (или) приобретения, сметной стоимости (предполагаемой</w:t>
      </w:r>
      <w:r>
        <w:rPr>
          <w:spacing w:val="-18"/>
        </w:rPr>
        <w:t xml:space="preserve"> </w:t>
      </w:r>
      <w:r>
        <w:t>(предельной)</w:t>
      </w:r>
      <w:r>
        <w:rPr>
          <w:spacing w:val="-3"/>
        </w:rPr>
        <w:t xml:space="preserve"> </w:t>
      </w:r>
      <w:r>
        <w:t>стоимости)</w:t>
      </w:r>
      <w:r>
        <w:rPr>
          <w:spacing w:val="-8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(или)</w:t>
      </w:r>
      <w:r>
        <w:rPr>
          <w:spacing w:val="-13"/>
        </w:rPr>
        <w:t xml:space="preserve"> </w:t>
      </w:r>
      <w:r>
        <w:t>стоимости</w:t>
      </w:r>
      <w:r>
        <w:rPr>
          <w:spacing w:val="-3"/>
        </w:rPr>
        <w:t xml:space="preserve"> </w:t>
      </w:r>
      <w:r>
        <w:t xml:space="preserve">приобретения, а также об общем объеме капитальных вложений за счет всех источников финансового обеспечения с выделением размера взноса на осуществление </w:t>
      </w:r>
      <w:r>
        <w:rPr>
          <w:spacing w:val="-2"/>
        </w:rPr>
        <w:t>капитальных</w:t>
      </w:r>
      <w:r>
        <w:rPr>
          <w:spacing w:val="-7"/>
        </w:rPr>
        <w:t xml:space="preserve"> </w:t>
      </w:r>
      <w:r>
        <w:rPr>
          <w:spacing w:val="-2"/>
        </w:rPr>
        <w:t>вложений</w:t>
      </w:r>
      <w:r>
        <w:rPr>
          <w:spacing w:val="-6"/>
        </w:rPr>
        <w:t xml:space="preserve"> </w:t>
      </w:r>
      <w:r>
        <w:rPr>
          <w:spacing w:val="-2"/>
        </w:rPr>
        <w:t>(с</w:t>
      </w:r>
      <w:r>
        <w:rPr>
          <w:spacing w:val="-17"/>
        </w:rPr>
        <w:t xml:space="preserve"> </w:t>
      </w:r>
      <w:r>
        <w:rPr>
          <w:spacing w:val="-2"/>
        </w:rPr>
        <w:t>распределением</w:t>
      </w:r>
      <w:r>
        <w:rPr>
          <w:spacing w:val="-16"/>
        </w:rPr>
        <w:t xml:space="preserve"> </w:t>
      </w:r>
      <w:r>
        <w:rPr>
          <w:spacing w:val="-2"/>
        </w:rPr>
        <w:t>указанных</w:t>
      </w:r>
      <w:r>
        <w:rPr>
          <w:spacing w:val="-7"/>
        </w:rPr>
        <w:t xml:space="preserve"> </w:t>
      </w:r>
      <w:r>
        <w:rPr>
          <w:spacing w:val="-2"/>
        </w:rPr>
        <w:t>объемов</w:t>
      </w:r>
      <w:r>
        <w:rPr>
          <w:spacing w:val="-10"/>
        </w:rPr>
        <w:t xml:space="preserve"> </w:t>
      </w:r>
      <w:r>
        <w:rPr>
          <w:spacing w:val="-2"/>
        </w:rPr>
        <w:t>по</w:t>
      </w:r>
      <w:r>
        <w:rPr>
          <w:spacing w:val="-17"/>
        </w:rPr>
        <w:t xml:space="preserve"> </w:t>
      </w:r>
      <w:r>
        <w:rPr>
          <w:spacing w:val="-2"/>
        </w:rPr>
        <w:t>годам);</w:t>
      </w:r>
    </w:p>
    <w:p w:rsidR="00576DD9" w:rsidRDefault="00576DD9">
      <w:pPr>
        <w:pStyle w:val="BodyText"/>
        <w:spacing w:line="230" w:lineRule="auto"/>
        <w:ind w:left="105" w:right="116" w:firstLine="722"/>
      </w:pPr>
      <w:r>
        <w:t>б) обязанность дочернего общества направить на реализацию инвестиционного проекта по строительству (реконструкции, в том числе с элементами реставрации, техническому перевооружению) объектов капитального строительства и (или) приобретению объектов недвижимого имущества инвестиции в объеме, предусмотренном постановлением администрации муниципального образования Надежненское</w:t>
      </w:r>
      <w:r w:rsidRPr="006D422D">
        <w:t xml:space="preserve"> сельское поселение Отрадненский район </w:t>
      </w:r>
      <w:r>
        <w:t xml:space="preserve">о </w:t>
      </w:r>
      <w:r>
        <w:rPr>
          <w:spacing w:val="-2"/>
        </w:rPr>
        <w:t>предоставлении</w:t>
      </w:r>
      <w:r>
        <w:rPr>
          <w:spacing w:val="-15"/>
        </w:rPr>
        <w:t xml:space="preserve"> </w:t>
      </w:r>
      <w:r>
        <w:rPr>
          <w:spacing w:val="-2"/>
        </w:rPr>
        <w:t>бюджетных</w:t>
      </w:r>
      <w:r>
        <w:t xml:space="preserve"> </w:t>
      </w:r>
      <w:r>
        <w:rPr>
          <w:spacing w:val="-2"/>
        </w:rPr>
        <w:t>инвестиций;</w:t>
      </w:r>
    </w:p>
    <w:p w:rsidR="00576DD9" w:rsidRDefault="00576DD9">
      <w:pPr>
        <w:pStyle w:val="BodyText"/>
        <w:spacing w:line="230" w:lineRule="auto"/>
        <w:ind w:left="105" w:right="132" w:firstLine="721"/>
      </w:pPr>
      <w:r>
        <w:t>в) обязанность дочернего общества обеспечить выполнение работ, указанных в</w:t>
      </w:r>
      <w:r>
        <w:rPr>
          <w:spacing w:val="-3"/>
        </w:rPr>
        <w:t xml:space="preserve"> </w:t>
      </w:r>
      <w:r>
        <w:t>подпункте «в» пункта 5</w:t>
      </w:r>
      <w:r>
        <w:rPr>
          <w:spacing w:val="-3"/>
        </w:rPr>
        <w:t xml:space="preserve"> </w:t>
      </w:r>
      <w:r>
        <w:t>настоящих требований, и</w:t>
      </w:r>
      <w:r>
        <w:rPr>
          <w:spacing w:val="-1"/>
        </w:rPr>
        <w:t xml:space="preserve"> </w:t>
      </w:r>
      <w:r>
        <w:t xml:space="preserve">приобретение земельных участков под строительство (в случае необходимости) без </w:t>
      </w:r>
      <w:r>
        <w:rPr>
          <w:spacing w:val="-2"/>
        </w:rPr>
        <w:t>использования</w:t>
      </w:r>
      <w:r>
        <w:rPr>
          <w:spacing w:val="-17"/>
        </w:rPr>
        <w:t xml:space="preserve"> </w:t>
      </w:r>
      <w:r>
        <w:rPr>
          <w:spacing w:val="-2"/>
        </w:rPr>
        <w:t>на</w:t>
      </w:r>
      <w:r>
        <w:rPr>
          <w:spacing w:val="-16"/>
        </w:rPr>
        <w:t xml:space="preserve"> </w:t>
      </w:r>
      <w:r>
        <w:rPr>
          <w:spacing w:val="-2"/>
        </w:rPr>
        <w:t>эти</w:t>
      </w:r>
      <w:r>
        <w:rPr>
          <w:spacing w:val="-16"/>
        </w:rPr>
        <w:t xml:space="preserve"> </w:t>
      </w:r>
      <w:r>
        <w:rPr>
          <w:spacing w:val="-2"/>
        </w:rPr>
        <w:t>цели</w:t>
      </w:r>
      <w:r>
        <w:rPr>
          <w:spacing w:val="-16"/>
        </w:rPr>
        <w:t xml:space="preserve"> </w:t>
      </w:r>
      <w:r>
        <w:rPr>
          <w:spacing w:val="-2"/>
        </w:rPr>
        <w:t>полученных</w:t>
      </w:r>
      <w:r>
        <w:rPr>
          <w:spacing w:val="-16"/>
        </w:rPr>
        <w:t xml:space="preserve"> </w:t>
      </w:r>
      <w:r>
        <w:rPr>
          <w:spacing w:val="-2"/>
        </w:rPr>
        <w:t>средств,</w:t>
      </w:r>
      <w:r>
        <w:rPr>
          <w:spacing w:val="-16"/>
        </w:rPr>
        <w:t xml:space="preserve"> </w:t>
      </w:r>
      <w:r>
        <w:rPr>
          <w:spacing w:val="-2"/>
        </w:rPr>
        <w:t>отраженных</w:t>
      </w:r>
      <w:r>
        <w:rPr>
          <w:spacing w:val="-16"/>
        </w:rPr>
        <w:t xml:space="preserve"> </w:t>
      </w:r>
      <w:r>
        <w:rPr>
          <w:spacing w:val="-2"/>
        </w:rPr>
        <w:t>на</w:t>
      </w:r>
      <w:r>
        <w:rPr>
          <w:spacing w:val="-16"/>
        </w:rPr>
        <w:t xml:space="preserve"> </w:t>
      </w:r>
      <w:r>
        <w:rPr>
          <w:spacing w:val="-2"/>
        </w:rPr>
        <w:t>лицевом</w:t>
      </w:r>
      <w:r>
        <w:rPr>
          <w:spacing w:val="-17"/>
        </w:rPr>
        <w:t xml:space="preserve"> </w:t>
      </w:r>
      <w:r>
        <w:rPr>
          <w:spacing w:val="-2"/>
        </w:rPr>
        <w:t>счете, указанном</w:t>
      </w:r>
      <w:r>
        <w:rPr>
          <w:spacing w:val="-12"/>
        </w:rPr>
        <w:t xml:space="preserve"> </w:t>
      </w:r>
      <w:r>
        <w:rPr>
          <w:spacing w:val="-2"/>
        </w:rPr>
        <w:t>в</w:t>
      </w:r>
      <w:r>
        <w:rPr>
          <w:spacing w:val="-16"/>
        </w:rPr>
        <w:t xml:space="preserve"> </w:t>
      </w:r>
      <w:r>
        <w:rPr>
          <w:spacing w:val="-2"/>
        </w:rPr>
        <w:t>подпункте</w:t>
      </w:r>
      <w:r>
        <w:rPr>
          <w:spacing w:val="3"/>
        </w:rPr>
        <w:t xml:space="preserve"> </w:t>
      </w:r>
      <w:r>
        <w:rPr>
          <w:spacing w:val="-2"/>
        </w:rPr>
        <w:t>«ж»</w:t>
      </w:r>
      <w:r>
        <w:rPr>
          <w:spacing w:val="-13"/>
        </w:rPr>
        <w:t xml:space="preserve"> </w:t>
      </w:r>
      <w:r>
        <w:rPr>
          <w:spacing w:val="-2"/>
        </w:rPr>
        <w:t>пункта</w:t>
      </w:r>
      <w:r>
        <w:rPr>
          <w:spacing w:val="-13"/>
        </w:rPr>
        <w:t xml:space="preserve"> </w:t>
      </w:r>
      <w:r>
        <w:rPr>
          <w:spacing w:val="-2"/>
        </w:rPr>
        <w:t>9настоящих</w:t>
      </w:r>
      <w:r>
        <w:rPr>
          <w:spacing w:val="-8"/>
        </w:rPr>
        <w:t xml:space="preserve"> </w:t>
      </w:r>
      <w:r>
        <w:rPr>
          <w:spacing w:val="-2"/>
        </w:rPr>
        <w:t>требований;</w:t>
      </w:r>
    </w:p>
    <w:p w:rsidR="00576DD9" w:rsidRDefault="00576DD9">
      <w:pPr>
        <w:pStyle w:val="BodyText"/>
        <w:spacing w:before="7" w:line="230" w:lineRule="auto"/>
        <w:ind w:left="105" w:right="112" w:firstLine="723"/>
      </w:pPr>
      <w:r>
        <w:t xml:space="preserve">г) условие о соблюдении дочерним обществом при определении </w:t>
      </w:r>
      <w:r>
        <w:rPr>
          <w:spacing w:val="-4"/>
        </w:rPr>
        <w:t>поставщиков</w:t>
      </w:r>
      <w:r>
        <w:rPr>
          <w:spacing w:val="-15"/>
        </w:rPr>
        <w:t xml:space="preserve"> </w:t>
      </w:r>
      <w:r>
        <w:rPr>
          <w:spacing w:val="-4"/>
        </w:rPr>
        <w:t>(подрядчиков,</w:t>
      </w:r>
      <w:r>
        <w:rPr>
          <w:spacing w:val="-5"/>
        </w:rPr>
        <w:t xml:space="preserve"> </w:t>
      </w:r>
      <w:r>
        <w:rPr>
          <w:spacing w:val="-4"/>
        </w:rPr>
        <w:t>исполнителей)</w:t>
      </w:r>
      <w:r>
        <w:rPr>
          <w:spacing w:val="-7"/>
        </w:rPr>
        <w:t xml:space="preserve"> </w:t>
      </w:r>
      <w:r>
        <w:rPr>
          <w:spacing w:val="-4"/>
        </w:rPr>
        <w:t>и</w:t>
      </w:r>
      <w:r>
        <w:rPr>
          <w:spacing w:val="-15"/>
        </w:rPr>
        <w:t xml:space="preserve"> </w:t>
      </w:r>
      <w:r>
        <w:rPr>
          <w:spacing w:val="-4"/>
        </w:rPr>
        <w:t>исполнении</w:t>
      </w:r>
      <w:r>
        <w:rPr>
          <w:spacing w:val="-6"/>
        </w:rPr>
        <w:t xml:space="preserve"> </w:t>
      </w:r>
      <w:r>
        <w:rPr>
          <w:spacing w:val="-4"/>
        </w:rPr>
        <w:t xml:space="preserve">гражданско-правовых </w:t>
      </w:r>
      <w:r>
        <w:t>договоров, которые полностью либо частично оплачиваются за счет полученных</w:t>
      </w:r>
      <w:r>
        <w:rPr>
          <w:spacing w:val="40"/>
        </w:rPr>
        <w:t xml:space="preserve"> </w:t>
      </w:r>
      <w:r>
        <w:t>средств,</w:t>
      </w:r>
      <w:r>
        <w:rPr>
          <w:spacing w:val="40"/>
        </w:rPr>
        <w:t xml:space="preserve"> </w:t>
      </w:r>
      <w:r>
        <w:t>отраженных</w:t>
      </w:r>
      <w:r>
        <w:rPr>
          <w:spacing w:val="40"/>
        </w:rPr>
        <w:t xml:space="preserve"> </w:t>
      </w:r>
      <w:r>
        <w:t>на</w:t>
      </w:r>
      <w:r>
        <w:rPr>
          <w:spacing w:val="40"/>
        </w:rPr>
        <w:t xml:space="preserve"> </w:t>
      </w:r>
      <w:r>
        <w:t>лицевом</w:t>
      </w:r>
      <w:r>
        <w:rPr>
          <w:spacing w:val="40"/>
        </w:rPr>
        <w:t xml:space="preserve"> </w:t>
      </w:r>
      <w:r>
        <w:t>счете,</w:t>
      </w:r>
      <w:r>
        <w:rPr>
          <w:spacing w:val="40"/>
        </w:rPr>
        <w:t xml:space="preserve"> </w:t>
      </w:r>
      <w:r>
        <w:t>указанном</w:t>
      </w:r>
      <w:r>
        <w:rPr>
          <w:spacing w:val="40"/>
        </w:rPr>
        <w:t xml:space="preserve"> </w:t>
      </w:r>
      <w:r>
        <w:t>в подпункте «ж» пункта 9 настоящих требований, положений, установленных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(в случае реализации инвестиционных проектов по строительству, реконструкции и техническому перевооружению объектов капитального строительства).</w:t>
      </w:r>
    </w:p>
    <w:p w:rsidR="00576DD9" w:rsidRDefault="00576DD9">
      <w:pPr>
        <w:spacing w:line="230" w:lineRule="auto"/>
        <w:sectPr w:rsidR="00576DD9">
          <w:pgSz w:w="11910" w:h="16840"/>
          <w:pgMar w:top="600" w:right="560" w:bottom="280" w:left="1480" w:header="720" w:footer="720" w:gutter="0"/>
          <w:cols w:space="720"/>
        </w:sectPr>
      </w:pPr>
    </w:p>
    <w:p w:rsidR="00576DD9" w:rsidRDefault="00576DD9">
      <w:pPr>
        <w:spacing w:before="79"/>
        <w:ind w:right="9"/>
        <w:jc w:val="center"/>
        <w:rPr>
          <w:sz w:val="24"/>
          <w:szCs w:val="24"/>
        </w:rPr>
      </w:pPr>
      <w:r>
        <w:rPr>
          <w:w w:val="97"/>
          <w:sz w:val="24"/>
          <w:szCs w:val="24"/>
        </w:rPr>
        <w:t>8</w:t>
      </w:r>
    </w:p>
    <w:p w:rsidR="00576DD9" w:rsidRDefault="00576DD9">
      <w:pPr>
        <w:pStyle w:val="ListParagraph"/>
        <w:numPr>
          <w:ilvl w:val="0"/>
          <w:numId w:val="1"/>
        </w:numPr>
        <w:tabs>
          <w:tab w:val="left" w:pos="1345"/>
        </w:tabs>
        <w:spacing w:before="154" w:line="230" w:lineRule="auto"/>
        <w:ind w:left="107" w:right="119" w:firstLine="721"/>
        <w:rPr>
          <w:sz w:val="29"/>
          <w:szCs w:val="29"/>
        </w:rPr>
      </w:pPr>
      <w:r>
        <w:rPr>
          <w:sz w:val="29"/>
          <w:szCs w:val="29"/>
        </w:rPr>
        <w:t>Положения договоров о предоставлении взноса (вклада) должны соответствовать аналогичным положениям договоров о предоставлении бюджетных инвестиций.</w:t>
      </w:r>
    </w:p>
    <w:p w:rsidR="00576DD9" w:rsidRDefault="00576DD9">
      <w:pPr>
        <w:pStyle w:val="ListParagraph"/>
        <w:numPr>
          <w:ilvl w:val="0"/>
          <w:numId w:val="1"/>
        </w:numPr>
        <w:tabs>
          <w:tab w:val="left" w:pos="1274"/>
        </w:tabs>
        <w:spacing w:before="1" w:line="232" w:lineRule="auto"/>
        <w:ind w:left="103" w:right="129" w:firstLine="725"/>
        <w:rPr>
          <w:sz w:val="29"/>
          <w:szCs w:val="29"/>
        </w:rPr>
      </w:pPr>
      <w:r>
        <w:rPr>
          <w:sz w:val="29"/>
          <w:szCs w:val="29"/>
        </w:rPr>
        <w:t>В</w:t>
      </w:r>
      <w:r>
        <w:rPr>
          <w:spacing w:val="-19"/>
          <w:sz w:val="29"/>
          <w:szCs w:val="29"/>
        </w:rPr>
        <w:t xml:space="preserve"> </w:t>
      </w:r>
      <w:r>
        <w:rPr>
          <w:sz w:val="29"/>
          <w:szCs w:val="29"/>
        </w:rPr>
        <w:t>договор</w:t>
      </w:r>
      <w:r>
        <w:rPr>
          <w:spacing w:val="-18"/>
          <w:sz w:val="29"/>
          <w:szCs w:val="29"/>
        </w:rPr>
        <w:t xml:space="preserve"> </w:t>
      </w:r>
      <w:r>
        <w:rPr>
          <w:sz w:val="29"/>
          <w:szCs w:val="29"/>
        </w:rPr>
        <w:t>о</w:t>
      </w:r>
      <w:r>
        <w:rPr>
          <w:spacing w:val="-18"/>
          <w:sz w:val="29"/>
          <w:szCs w:val="29"/>
        </w:rPr>
        <w:t xml:space="preserve"> </w:t>
      </w:r>
      <w:r>
        <w:rPr>
          <w:sz w:val="29"/>
          <w:szCs w:val="29"/>
        </w:rPr>
        <w:t>предоставлении</w:t>
      </w:r>
      <w:r>
        <w:rPr>
          <w:spacing w:val="-18"/>
          <w:sz w:val="29"/>
          <w:szCs w:val="29"/>
        </w:rPr>
        <w:t xml:space="preserve"> </w:t>
      </w:r>
      <w:r>
        <w:rPr>
          <w:sz w:val="29"/>
          <w:szCs w:val="29"/>
        </w:rPr>
        <w:t>бюджетных</w:t>
      </w:r>
      <w:r>
        <w:rPr>
          <w:spacing w:val="-15"/>
          <w:sz w:val="29"/>
          <w:szCs w:val="29"/>
        </w:rPr>
        <w:t xml:space="preserve"> </w:t>
      </w:r>
      <w:r>
        <w:rPr>
          <w:sz w:val="29"/>
          <w:szCs w:val="29"/>
        </w:rPr>
        <w:t>инвестиций</w:t>
      </w:r>
      <w:r>
        <w:rPr>
          <w:spacing w:val="-2"/>
          <w:sz w:val="29"/>
          <w:szCs w:val="29"/>
        </w:rPr>
        <w:t xml:space="preserve"> </w:t>
      </w:r>
      <w:r>
        <w:rPr>
          <w:sz w:val="29"/>
          <w:szCs w:val="29"/>
        </w:rPr>
        <w:t>в</w:t>
      </w:r>
      <w:r>
        <w:rPr>
          <w:spacing w:val="-19"/>
          <w:sz w:val="29"/>
          <w:szCs w:val="29"/>
        </w:rPr>
        <w:t xml:space="preserve"> </w:t>
      </w:r>
      <w:r>
        <w:rPr>
          <w:sz w:val="29"/>
          <w:szCs w:val="29"/>
        </w:rPr>
        <w:t>дополнение</w:t>
      </w:r>
      <w:r>
        <w:rPr>
          <w:spacing w:val="-1"/>
          <w:sz w:val="29"/>
          <w:szCs w:val="29"/>
        </w:rPr>
        <w:t xml:space="preserve"> </w:t>
      </w:r>
      <w:r>
        <w:rPr>
          <w:sz w:val="29"/>
          <w:szCs w:val="29"/>
        </w:rPr>
        <w:t>к положениям, установленным настоящими требованиями, также включаются положения, содержащие условия, определенные иными нормативными правовыми актами администрации муниципального образования Надежненское</w:t>
      </w:r>
      <w:r w:rsidRPr="006D422D">
        <w:rPr>
          <w:sz w:val="29"/>
          <w:szCs w:val="29"/>
        </w:rPr>
        <w:t xml:space="preserve"> сельское поселение Отрадненский район</w:t>
      </w:r>
    </w:p>
    <w:p w:rsidR="00576DD9" w:rsidRDefault="00576DD9">
      <w:pPr>
        <w:pStyle w:val="BodyText"/>
        <w:ind w:left="0"/>
        <w:jc w:val="left"/>
        <w:rPr>
          <w:sz w:val="32"/>
          <w:szCs w:val="32"/>
        </w:rPr>
      </w:pPr>
    </w:p>
    <w:p w:rsidR="00576DD9" w:rsidRDefault="00576DD9">
      <w:pPr>
        <w:tabs>
          <w:tab w:val="left" w:pos="8036"/>
        </w:tabs>
        <w:spacing w:before="267"/>
        <w:ind w:left="104"/>
        <w:rPr>
          <w:sz w:val="28"/>
          <w:szCs w:val="28"/>
        </w:rPr>
      </w:pPr>
      <w:bookmarkStart w:id="0" w:name="_GoBack"/>
      <w:bookmarkEnd w:id="0"/>
    </w:p>
    <w:sectPr w:rsidR="00576DD9" w:rsidSect="00027253">
      <w:pgSz w:w="11910" w:h="16840"/>
      <w:pgMar w:top="600" w:right="560" w:bottom="280" w:left="14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301E2D"/>
    <w:multiLevelType w:val="hybridMultilevel"/>
    <w:tmpl w:val="D1460100"/>
    <w:lvl w:ilvl="0" w:tplc="A524CEAC">
      <w:start w:val="1"/>
      <w:numFmt w:val="decimal"/>
      <w:lvlText w:val="%1."/>
      <w:lvlJc w:val="left"/>
      <w:pPr>
        <w:ind w:left="106" w:hanging="461"/>
      </w:pPr>
      <w:rPr>
        <w:rFonts w:ascii="Times New Roman" w:eastAsia="Times New Roman" w:hAnsi="Times New Roman" w:hint="default"/>
        <w:b w:val="0"/>
        <w:bCs w:val="0"/>
        <w:i w:val="0"/>
        <w:iCs w:val="0"/>
        <w:spacing w:val="0"/>
        <w:w w:val="92"/>
        <w:sz w:val="29"/>
        <w:szCs w:val="29"/>
      </w:rPr>
    </w:lvl>
    <w:lvl w:ilvl="1" w:tplc="529CA090">
      <w:numFmt w:val="bullet"/>
      <w:lvlText w:val="•"/>
      <w:lvlJc w:val="left"/>
      <w:pPr>
        <w:ind w:left="1076" w:hanging="461"/>
      </w:pPr>
      <w:rPr>
        <w:rFonts w:hint="default"/>
      </w:rPr>
    </w:lvl>
    <w:lvl w:ilvl="2" w:tplc="2738F4DE">
      <w:numFmt w:val="bullet"/>
      <w:lvlText w:val="•"/>
      <w:lvlJc w:val="left"/>
      <w:pPr>
        <w:ind w:left="2053" w:hanging="461"/>
      </w:pPr>
      <w:rPr>
        <w:rFonts w:hint="default"/>
      </w:rPr>
    </w:lvl>
    <w:lvl w:ilvl="3" w:tplc="88303524">
      <w:numFmt w:val="bullet"/>
      <w:lvlText w:val="•"/>
      <w:lvlJc w:val="left"/>
      <w:pPr>
        <w:ind w:left="3030" w:hanging="461"/>
      </w:pPr>
      <w:rPr>
        <w:rFonts w:hint="default"/>
      </w:rPr>
    </w:lvl>
    <w:lvl w:ilvl="4" w:tplc="F2CAB4E4">
      <w:numFmt w:val="bullet"/>
      <w:lvlText w:val="•"/>
      <w:lvlJc w:val="left"/>
      <w:pPr>
        <w:ind w:left="4007" w:hanging="461"/>
      </w:pPr>
      <w:rPr>
        <w:rFonts w:hint="default"/>
      </w:rPr>
    </w:lvl>
    <w:lvl w:ilvl="5" w:tplc="0B98100C">
      <w:numFmt w:val="bullet"/>
      <w:lvlText w:val="•"/>
      <w:lvlJc w:val="left"/>
      <w:pPr>
        <w:ind w:left="4984" w:hanging="461"/>
      </w:pPr>
      <w:rPr>
        <w:rFonts w:hint="default"/>
      </w:rPr>
    </w:lvl>
    <w:lvl w:ilvl="6" w:tplc="E8D010FC">
      <w:numFmt w:val="bullet"/>
      <w:lvlText w:val="•"/>
      <w:lvlJc w:val="left"/>
      <w:pPr>
        <w:ind w:left="5961" w:hanging="461"/>
      </w:pPr>
      <w:rPr>
        <w:rFonts w:hint="default"/>
      </w:rPr>
    </w:lvl>
    <w:lvl w:ilvl="7" w:tplc="00947456">
      <w:numFmt w:val="bullet"/>
      <w:lvlText w:val="•"/>
      <w:lvlJc w:val="left"/>
      <w:pPr>
        <w:ind w:left="6938" w:hanging="461"/>
      </w:pPr>
      <w:rPr>
        <w:rFonts w:hint="default"/>
      </w:rPr>
    </w:lvl>
    <w:lvl w:ilvl="8" w:tplc="785CBECE">
      <w:numFmt w:val="bullet"/>
      <w:lvlText w:val="•"/>
      <w:lvlJc w:val="left"/>
      <w:pPr>
        <w:ind w:left="7915" w:hanging="461"/>
      </w:pPr>
      <w:rPr>
        <w:rFonts w:hint="default"/>
      </w:rPr>
    </w:lvl>
  </w:abstractNum>
  <w:abstractNum w:abstractNumId="1">
    <w:nsid w:val="41E415B2"/>
    <w:multiLevelType w:val="hybridMultilevel"/>
    <w:tmpl w:val="1BCCC49C"/>
    <w:lvl w:ilvl="0" w:tplc="1E8EA474">
      <w:start w:val="1"/>
      <w:numFmt w:val="decimal"/>
      <w:lvlText w:val="%1."/>
      <w:lvlJc w:val="left"/>
      <w:pPr>
        <w:ind w:left="107" w:hanging="390"/>
      </w:pPr>
      <w:rPr>
        <w:rFonts w:ascii="Times New Roman" w:eastAsia="Times New Roman" w:hAnsi="Times New Roman" w:hint="default"/>
        <w:b w:val="0"/>
        <w:bCs w:val="0"/>
        <w:i w:val="0"/>
        <w:iCs w:val="0"/>
        <w:spacing w:val="0"/>
        <w:w w:val="92"/>
        <w:sz w:val="29"/>
        <w:szCs w:val="29"/>
      </w:rPr>
    </w:lvl>
    <w:lvl w:ilvl="1" w:tplc="A59CD4FA">
      <w:numFmt w:val="bullet"/>
      <w:lvlText w:val="•"/>
      <w:lvlJc w:val="left"/>
      <w:pPr>
        <w:ind w:left="1076" w:hanging="390"/>
      </w:pPr>
      <w:rPr>
        <w:rFonts w:hint="default"/>
      </w:rPr>
    </w:lvl>
    <w:lvl w:ilvl="2" w:tplc="13CCD3DE">
      <w:numFmt w:val="bullet"/>
      <w:lvlText w:val="•"/>
      <w:lvlJc w:val="left"/>
      <w:pPr>
        <w:ind w:left="2053" w:hanging="390"/>
      </w:pPr>
      <w:rPr>
        <w:rFonts w:hint="default"/>
      </w:rPr>
    </w:lvl>
    <w:lvl w:ilvl="3" w:tplc="757C714A">
      <w:numFmt w:val="bullet"/>
      <w:lvlText w:val="•"/>
      <w:lvlJc w:val="left"/>
      <w:pPr>
        <w:ind w:left="3030" w:hanging="390"/>
      </w:pPr>
      <w:rPr>
        <w:rFonts w:hint="default"/>
      </w:rPr>
    </w:lvl>
    <w:lvl w:ilvl="4" w:tplc="9816F07C">
      <w:numFmt w:val="bullet"/>
      <w:lvlText w:val="•"/>
      <w:lvlJc w:val="left"/>
      <w:pPr>
        <w:ind w:left="4007" w:hanging="390"/>
      </w:pPr>
      <w:rPr>
        <w:rFonts w:hint="default"/>
      </w:rPr>
    </w:lvl>
    <w:lvl w:ilvl="5" w:tplc="6A9200DA">
      <w:numFmt w:val="bullet"/>
      <w:lvlText w:val="•"/>
      <w:lvlJc w:val="left"/>
      <w:pPr>
        <w:ind w:left="4984" w:hanging="390"/>
      </w:pPr>
      <w:rPr>
        <w:rFonts w:hint="default"/>
      </w:rPr>
    </w:lvl>
    <w:lvl w:ilvl="6" w:tplc="252EC530">
      <w:numFmt w:val="bullet"/>
      <w:lvlText w:val="•"/>
      <w:lvlJc w:val="left"/>
      <w:pPr>
        <w:ind w:left="5961" w:hanging="390"/>
      </w:pPr>
      <w:rPr>
        <w:rFonts w:hint="default"/>
      </w:rPr>
    </w:lvl>
    <w:lvl w:ilvl="7" w:tplc="47145AFE">
      <w:numFmt w:val="bullet"/>
      <w:lvlText w:val="•"/>
      <w:lvlJc w:val="left"/>
      <w:pPr>
        <w:ind w:left="6938" w:hanging="390"/>
      </w:pPr>
      <w:rPr>
        <w:rFonts w:hint="default"/>
      </w:rPr>
    </w:lvl>
    <w:lvl w:ilvl="8" w:tplc="4B461ED2">
      <w:numFmt w:val="bullet"/>
      <w:lvlText w:val="•"/>
      <w:lvlJc w:val="left"/>
      <w:pPr>
        <w:ind w:left="7915" w:hanging="39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5FD6"/>
    <w:rsid w:val="00027253"/>
    <w:rsid w:val="0003581B"/>
    <w:rsid w:val="00196AC1"/>
    <w:rsid w:val="003304BD"/>
    <w:rsid w:val="003D6505"/>
    <w:rsid w:val="00476C34"/>
    <w:rsid w:val="00576DD9"/>
    <w:rsid w:val="006D422D"/>
    <w:rsid w:val="00735FD6"/>
    <w:rsid w:val="00753CA4"/>
    <w:rsid w:val="008E7F47"/>
    <w:rsid w:val="00931232"/>
    <w:rsid w:val="009453C3"/>
    <w:rsid w:val="00A756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7253"/>
    <w:pPr>
      <w:widowControl w:val="0"/>
      <w:autoSpaceDE w:val="0"/>
      <w:autoSpaceDN w:val="0"/>
    </w:pPr>
    <w:rPr>
      <w:rFonts w:ascii="Times New Roman" w:eastAsia="Times New Roman" w:hAnsi="Times New Roman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027253"/>
    <w:pPr>
      <w:ind w:left="754" w:right="747"/>
      <w:jc w:val="center"/>
      <w:outlineLvl w:val="0"/>
    </w:pPr>
    <w:rPr>
      <w:b/>
      <w:bCs/>
      <w:sz w:val="29"/>
      <w:szCs w:val="29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941EC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table" w:customStyle="1" w:styleId="TableNormal1">
    <w:name w:val="Table Normal1"/>
    <w:uiPriority w:val="99"/>
    <w:semiHidden/>
    <w:rsid w:val="00027253"/>
    <w:pPr>
      <w:widowControl w:val="0"/>
      <w:autoSpaceDE w:val="0"/>
      <w:autoSpaceDN w:val="0"/>
    </w:pPr>
    <w:rPr>
      <w:rFonts w:cs="Calibr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99"/>
    <w:rsid w:val="00027253"/>
    <w:pPr>
      <w:ind w:left="107"/>
      <w:jc w:val="both"/>
    </w:pPr>
    <w:rPr>
      <w:sz w:val="29"/>
      <w:szCs w:val="29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E941EC"/>
    <w:rPr>
      <w:rFonts w:ascii="Times New Roman" w:eastAsia="Times New Roman" w:hAnsi="Times New Roman"/>
      <w:lang w:eastAsia="en-US"/>
    </w:rPr>
  </w:style>
  <w:style w:type="paragraph" w:styleId="Title">
    <w:name w:val="Title"/>
    <w:basedOn w:val="Normal"/>
    <w:link w:val="TitleChar"/>
    <w:uiPriority w:val="99"/>
    <w:qFormat/>
    <w:rsid w:val="00027253"/>
    <w:pPr>
      <w:spacing w:before="101" w:line="463" w:lineRule="exact"/>
      <w:ind w:left="760" w:right="786"/>
      <w:jc w:val="center"/>
    </w:pPr>
    <w:rPr>
      <w:sz w:val="42"/>
      <w:szCs w:val="42"/>
    </w:rPr>
  </w:style>
  <w:style w:type="character" w:customStyle="1" w:styleId="TitleChar">
    <w:name w:val="Title Char"/>
    <w:basedOn w:val="DefaultParagraphFont"/>
    <w:link w:val="Title"/>
    <w:uiPriority w:val="10"/>
    <w:rsid w:val="00E941EC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ListParagraph">
    <w:name w:val="List Paragraph"/>
    <w:basedOn w:val="Normal"/>
    <w:uiPriority w:val="99"/>
    <w:qFormat/>
    <w:rsid w:val="00027253"/>
    <w:pPr>
      <w:ind w:left="107" w:right="114" w:firstLine="721"/>
      <w:jc w:val="both"/>
    </w:pPr>
  </w:style>
  <w:style w:type="paragraph" w:customStyle="1" w:styleId="TableParagraph">
    <w:name w:val="Table Paragraph"/>
    <w:basedOn w:val="Normal"/>
    <w:uiPriority w:val="99"/>
    <w:rsid w:val="00027253"/>
  </w:style>
  <w:style w:type="paragraph" w:styleId="BalloonText">
    <w:name w:val="Balloon Text"/>
    <w:basedOn w:val="Normal"/>
    <w:link w:val="BalloonTextChar"/>
    <w:uiPriority w:val="99"/>
    <w:semiHidden/>
    <w:rsid w:val="00A7566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75660"/>
    <w:rPr>
      <w:rFonts w:ascii="Segoe UI" w:hAnsi="Segoe UI" w:cs="Segoe UI"/>
      <w:sz w:val="18"/>
      <w:szCs w:val="18"/>
      <w:lang w:val="ru-RU"/>
    </w:rPr>
  </w:style>
  <w:style w:type="paragraph" w:styleId="Footer">
    <w:name w:val="footer"/>
    <w:basedOn w:val="Normal"/>
    <w:link w:val="FooterChar"/>
    <w:uiPriority w:val="99"/>
    <w:semiHidden/>
    <w:rsid w:val="00196AC1"/>
    <w:pPr>
      <w:widowControl/>
      <w:tabs>
        <w:tab w:val="center" w:pos="4153"/>
        <w:tab w:val="right" w:pos="8306"/>
      </w:tabs>
      <w:autoSpaceDE/>
      <w:autoSpaceDN/>
    </w:pPr>
    <w:rPr>
      <w:sz w:val="20"/>
      <w:szCs w:val="20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96AC1"/>
    <w:rPr>
      <w:rFonts w:ascii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245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9</Pages>
  <Words>3125</Words>
  <Characters>17813</Characters>
  <Application>Microsoft Office Outlook</Application>
  <DocSecurity>0</DocSecurity>
  <Lines>0</Lines>
  <Paragraphs>0</Paragraphs>
  <ScaleCrop>false</ScaleCrop>
  <Company>Nova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Финансист</dc:creator>
  <cp:keywords/>
  <dc:description/>
  <cp:lastModifiedBy>Denis</cp:lastModifiedBy>
  <cp:revision>8</cp:revision>
  <cp:lastPrinted>2023-08-21T06:21:00Z</cp:lastPrinted>
  <dcterms:created xsi:type="dcterms:W3CDTF">2023-08-09T10:33:00Z</dcterms:created>
  <dcterms:modified xsi:type="dcterms:W3CDTF">2023-09-06T07:34:00Z</dcterms:modified>
</cp:coreProperties>
</file>